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F1" w:rsidRPr="0000168D" w:rsidRDefault="008C0DE9" w:rsidP="00DF35F1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left:0;text-align:left;margin-left:0;margin-top:-36.15pt;width:474.2pt;height:226.45pt;z-index:251657728" coordorigin="1816,629" coordsize="9484,452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81;top:1677;width:9419;height:1151;mso-wrap-edited:f" wrapcoords="-35 0 -35 21319 21600 21319 21600 0 -35 0" stroked="f">
              <v:textbox style="mso-next-textbox:#_x0000_s1027" inset=",1mm,,0">
                <w:txbxContent>
                  <w:p w:rsidR="006570D9" w:rsidRPr="00734C96" w:rsidRDefault="006570D9" w:rsidP="00DF35F1">
                    <w:pPr>
                      <w:pStyle w:val="2"/>
                      <w:rPr>
                        <w:rFonts w:ascii="Georgia" w:hAnsi="Georgia"/>
                        <w:sz w:val="2"/>
                      </w:rPr>
                    </w:pPr>
                  </w:p>
                  <w:p w:rsidR="006570D9" w:rsidRPr="00734C96" w:rsidRDefault="006570D9" w:rsidP="00DF35F1">
                    <w:pPr>
                      <w:pStyle w:val="2"/>
                      <w:rPr>
                        <w:rFonts w:ascii="Georgia" w:hAnsi="Georgia"/>
                        <w:sz w:val="44"/>
                      </w:rPr>
                    </w:pPr>
                    <w:proofErr w:type="gramStart"/>
                    <w:r w:rsidRPr="00734C96">
                      <w:rPr>
                        <w:rFonts w:ascii="Georgia" w:hAnsi="Georgia"/>
                        <w:sz w:val="44"/>
                      </w:rPr>
                      <w:t>П</w:t>
                    </w:r>
                    <w:proofErr w:type="gramEnd"/>
                    <w:r w:rsidRPr="00734C96">
                      <w:rPr>
                        <w:rFonts w:ascii="Georgia" w:hAnsi="Georgia"/>
                        <w:sz w:val="44"/>
                      </w:rPr>
                      <w:t xml:space="preserve"> О С Т А Н О В Л Е Н И Е</w:t>
                    </w:r>
                  </w:p>
                  <w:p w:rsidR="006570D9" w:rsidRDefault="006570D9" w:rsidP="00A635E2">
                    <w:pPr>
                      <w:pStyle w:val="1"/>
                      <w:rPr>
                        <w:rFonts w:ascii="Georgia" w:hAnsi="Georgia" w:cs="Mangal"/>
                        <w:caps/>
                        <w:szCs w:val="24"/>
                      </w:rPr>
                    </w:pPr>
                    <w:r>
                      <w:rPr>
                        <w:rFonts w:ascii="Georgia" w:hAnsi="Georgia" w:cs="Mangal"/>
                        <w:caps/>
                        <w:szCs w:val="24"/>
                      </w:rPr>
                      <w:t xml:space="preserve">АдминистрациИ  городСКОГО ПОСЕЛЕНИЯ углич </w:t>
                    </w:r>
                  </w:p>
                  <w:p w:rsidR="006570D9" w:rsidRDefault="006570D9" w:rsidP="00A635E2">
                    <w:pPr>
                      <w:pStyle w:val="1"/>
                      <w:rPr>
                        <w:rFonts w:ascii="Georgia" w:hAnsi="Georgia" w:cs="Mangal"/>
                        <w:caps/>
                        <w:szCs w:val="24"/>
                      </w:rPr>
                    </w:pPr>
                    <w:r>
                      <w:rPr>
                        <w:rFonts w:ascii="Georgia" w:hAnsi="Georgia" w:cs="Mangal"/>
                        <w:caps/>
                        <w:szCs w:val="24"/>
                      </w:rPr>
                      <w:t>ярославской области</w:t>
                    </w:r>
                  </w:p>
                  <w:p w:rsidR="006570D9" w:rsidRPr="00734C96" w:rsidRDefault="006570D9" w:rsidP="00A635E2"/>
                </w:txbxContent>
              </v:textbox>
            </v:shape>
            <v:group id="_x0000_s1028" style="position:absolute;left:1816;top:2903;width:9447;height:2255" coordorigin="1858,2702" coordsize="9382,2255">
              <v:shape id="_x0000_s1029" type="#_x0000_t202" style="position:absolute;left:1886;top:2702;width:9354;height:567" filled="f" stroked="f">
                <v:textbox style="mso-next-textbox:#_x0000_s1029" inset="0,0,0,0">
                  <w:txbxContent>
                    <w:p w:rsidR="006570D9" w:rsidRDefault="006570D9" w:rsidP="00DF35F1">
                      <w:pPr>
                        <w:rPr>
                          <w:b/>
                          <w:sz w:val="4"/>
                        </w:rPr>
                      </w:pPr>
                    </w:p>
                    <w:p w:rsidR="006570D9" w:rsidRDefault="006570D9" w:rsidP="00DF35F1"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от______</w:t>
                      </w:r>
                      <w:r>
                        <w:rPr>
                          <w:b/>
                          <w:lang w:val="en-US"/>
                        </w:rPr>
                        <w:t>__</w:t>
                      </w:r>
                      <w:r>
                        <w:rPr>
                          <w:b/>
                        </w:rPr>
                        <w:t xml:space="preserve">_______ № </w:t>
                      </w:r>
                      <w:r>
                        <w:rPr>
                          <w:b/>
                          <w:lang w:val="en-US"/>
                        </w:rPr>
                        <w:t>___</w:t>
                      </w:r>
                      <w:r>
                        <w:rPr>
                          <w:b/>
                        </w:rPr>
                        <w:t>____</w:t>
                      </w:r>
                    </w:p>
                  </w:txbxContent>
                </v:textbox>
              </v:shape>
              <v:group id="_x0000_s1030" style="position:absolute;left:1858;top:4666;width:4003;height:291" coordorigin="1858,4666" coordsize="4003,291">
                <v:line id="_x0000_s1031" style="position:absolute" from="5585,4669" to="5861,4669"/>
                <v:line id="_x0000_s1032" style="position:absolute" from="5861,4669" to="5861,4957"/>
                <v:line id="_x0000_s1033" style="position:absolute" from="1858,4669" to="2134,4669"/>
                <v:line id="_x0000_s1034" style="position:absolute" from="1858,4666" to="1858,4954"/>
              </v:group>
            </v:group>
            <v:shape id="_x0000_s1035" type="#_x0000_t202" style="position:absolute;left:6109;top:629;width:970;height:1115" filled="f" stroked="f">
              <v:textbox style="mso-next-textbox:#_x0000_s1035">
                <w:txbxContent>
                  <w:p w:rsidR="006570D9" w:rsidRDefault="006570D9" w:rsidP="00DF35F1">
                    <w:r>
                      <w:rPr>
                        <w:noProof/>
                      </w:rPr>
                      <w:drawing>
                        <wp:inline distT="0" distB="0" distL="0" distR="0">
                          <wp:extent cx="428625" cy="619125"/>
                          <wp:effectExtent l="19050" t="0" r="9525" b="0"/>
                          <wp:docPr id="1" name="Рисунок 1" descr="GerbKntr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Kntr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 w:rsidR="00DF35F1" w:rsidRPr="0000168D">
        <w:rPr>
          <w:sz w:val="24"/>
          <w:szCs w:val="24"/>
        </w:rPr>
        <w:t xml:space="preserve">      </w:t>
      </w:r>
    </w:p>
    <w:p w:rsidR="00DF35F1" w:rsidRDefault="00DF35F1" w:rsidP="00DF35F1"/>
    <w:p w:rsidR="00DF35F1" w:rsidRDefault="00DF35F1" w:rsidP="00DF35F1"/>
    <w:p w:rsidR="00DF35F1" w:rsidRDefault="00DF35F1" w:rsidP="00DF35F1"/>
    <w:p w:rsidR="00DF35F1" w:rsidRDefault="00DF35F1" w:rsidP="00DF35F1"/>
    <w:p w:rsidR="00DF35F1" w:rsidRDefault="00DF35F1" w:rsidP="00DF35F1"/>
    <w:p w:rsidR="00DF35F1" w:rsidRPr="00800CBF" w:rsidRDefault="00DF35F1" w:rsidP="00DF35F1">
      <w:pPr>
        <w:rPr>
          <w:sz w:val="28"/>
          <w:szCs w:val="28"/>
        </w:rPr>
      </w:pPr>
    </w:p>
    <w:p w:rsidR="00DF35F1" w:rsidRDefault="00DF35F1" w:rsidP="00DF35F1"/>
    <w:p w:rsidR="00DF35F1" w:rsidRDefault="00DF35F1" w:rsidP="00DF35F1"/>
    <w:p w:rsidR="00DF35F1" w:rsidRDefault="00DF35F1" w:rsidP="00DF35F1"/>
    <w:p w:rsidR="00DF35F1" w:rsidRPr="00FC2330" w:rsidRDefault="00DF35F1" w:rsidP="00DF35F1">
      <w:pPr>
        <w:rPr>
          <w:sz w:val="27"/>
          <w:szCs w:val="27"/>
        </w:rPr>
      </w:pPr>
    </w:p>
    <w:p w:rsidR="00DF35F1" w:rsidRPr="00FC2330" w:rsidRDefault="00DF35F1" w:rsidP="00672C82">
      <w:pPr>
        <w:ind w:left="120"/>
        <w:rPr>
          <w:sz w:val="27"/>
          <w:szCs w:val="27"/>
        </w:rPr>
      </w:pPr>
    </w:p>
    <w:p w:rsidR="00F560D7" w:rsidRDefault="00F560D7" w:rsidP="00BA6C6C">
      <w:pPr>
        <w:tabs>
          <w:tab w:val="left" w:pos="142"/>
        </w:tabs>
        <w:ind w:right="5558"/>
        <w:rPr>
          <w:sz w:val="27"/>
          <w:szCs w:val="27"/>
        </w:rPr>
      </w:pPr>
    </w:p>
    <w:p w:rsidR="005A5264" w:rsidRPr="005A5264" w:rsidRDefault="008874A0" w:rsidP="0044388B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F14C99" w:rsidRPr="00C00382" w:rsidRDefault="00F14C99" w:rsidP="009F1FB9">
      <w:pPr>
        <w:tabs>
          <w:tab w:val="left" w:pos="900"/>
        </w:tabs>
        <w:ind w:right="5527"/>
        <w:jc w:val="both"/>
        <w:rPr>
          <w:sz w:val="28"/>
          <w:szCs w:val="28"/>
        </w:rPr>
      </w:pPr>
      <w:r w:rsidRPr="00C00382">
        <w:rPr>
          <w:sz w:val="28"/>
          <w:szCs w:val="28"/>
        </w:rPr>
        <w:t>Об утверждении муниципальной</w:t>
      </w:r>
      <w:r w:rsidR="00C00382">
        <w:rPr>
          <w:sz w:val="28"/>
          <w:szCs w:val="28"/>
        </w:rPr>
        <w:t xml:space="preserve"> </w:t>
      </w:r>
      <w:r w:rsidRPr="00C00382">
        <w:rPr>
          <w:sz w:val="28"/>
          <w:szCs w:val="28"/>
        </w:rPr>
        <w:t>целевой  программы</w:t>
      </w:r>
      <w:r w:rsidR="00C00382">
        <w:rPr>
          <w:sz w:val="28"/>
          <w:szCs w:val="28"/>
        </w:rPr>
        <w:t xml:space="preserve"> </w:t>
      </w:r>
      <w:r w:rsidR="009F1FB9">
        <w:rPr>
          <w:sz w:val="28"/>
          <w:szCs w:val="28"/>
        </w:rPr>
        <w:t>«</w:t>
      </w:r>
      <w:r w:rsidRPr="00C00382">
        <w:rPr>
          <w:sz w:val="28"/>
          <w:szCs w:val="28"/>
        </w:rPr>
        <w:t>Управление муниципальными</w:t>
      </w:r>
      <w:r w:rsidR="00C00382">
        <w:rPr>
          <w:sz w:val="28"/>
          <w:szCs w:val="28"/>
        </w:rPr>
        <w:t xml:space="preserve"> </w:t>
      </w:r>
      <w:r w:rsidRPr="00C00382">
        <w:rPr>
          <w:sz w:val="28"/>
          <w:szCs w:val="28"/>
        </w:rPr>
        <w:t xml:space="preserve">финансами </w:t>
      </w:r>
      <w:r w:rsidR="009F1FB9">
        <w:rPr>
          <w:sz w:val="28"/>
          <w:szCs w:val="28"/>
        </w:rPr>
        <w:t>г</w:t>
      </w:r>
      <w:r w:rsidRPr="00C00382">
        <w:rPr>
          <w:sz w:val="28"/>
          <w:szCs w:val="28"/>
        </w:rPr>
        <w:t>о</w:t>
      </w:r>
      <w:r w:rsidRPr="00C00382">
        <w:rPr>
          <w:sz w:val="28"/>
          <w:szCs w:val="28"/>
        </w:rPr>
        <w:t xml:space="preserve">родского </w:t>
      </w:r>
      <w:r w:rsidR="00C00382">
        <w:rPr>
          <w:sz w:val="28"/>
          <w:szCs w:val="28"/>
        </w:rPr>
        <w:t>п</w:t>
      </w:r>
      <w:r w:rsidRPr="00C00382">
        <w:rPr>
          <w:sz w:val="28"/>
          <w:szCs w:val="28"/>
        </w:rPr>
        <w:t>оселения Углич» на 2015-2017 годы</w:t>
      </w:r>
    </w:p>
    <w:p w:rsidR="00F14C99" w:rsidRDefault="00F14C99" w:rsidP="00F14C99">
      <w:pPr>
        <w:tabs>
          <w:tab w:val="left" w:pos="2890"/>
        </w:tabs>
        <w:ind w:firstLine="851"/>
        <w:jc w:val="both"/>
        <w:rPr>
          <w:sz w:val="28"/>
          <w:szCs w:val="28"/>
        </w:rPr>
      </w:pPr>
    </w:p>
    <w:p w:rsidR="009F1FB9" w:rsidRPr="00C00382" w:rsidRDefault="009F1FB9" w:rsidP="00F14C99">
      <w:pPr>
        <w:tabs>
          <w:tab w:val="left" w:pos="2890"/>
        </w:tabs>
        <w:ind w:firstLine="851"/>
        <w:jc w:val="both"/>
        <w:rPr>
          <w:sz w:val="28"/>
          <w:szCs w:val="28"/>
        </w:rPr>
      </w:pPr>
    </w:p>
    <w:p w:rsidR="00C00382" w:rsidRPr="00C00382" w:rsidRDefault="00F14C99" w:rsidP="00C00382">
      <w:pPr>
        <w:ind w:firstLine="708"/>
        <w:jc w:val="both"/>
        <w:rPr>
          <w:sz w:val="28"/>
          <w:szCs w:val="28"/>
        </w:rPr>
      </w:pPr>
      <w:r w:rsidRPr="00C00382">
        <w:rPr>
          <w:sz w:val="28"/>
          <w:szCs w:val="28"/>
        </w:rPr>
        <w:t xml:space="preserve">В соответствии с </w:t>
      </w:r>
      <w:hyperlink r:id="rId9" w:history="1">
        <w:r w:rsidRPr="00C00382">
          <w:rPr>
            <w:rStyle w:val="af2"/>
            <w:b w:val="0"/>
            <w:sz w:val="28"/>
            <w:szCs w:val="28"/>
          </w:rPr>
          <w:t>Федеральным законом</w:t>
        </w:r>
      </w:hyperlink>
      <w:r w:rsidRPr="00C00382">
        <w:rPr>
          <w:sz w:val="28"/>
          <w:szCs w:val="28"/>
        </w:rPr>
        <w:t xml:space="preserve"> </w:t>
      </w:r>
      <w:r w:rsidR="009F1FB9">
        <w:rPr>
          <w:sz w:val="28"/>
          <w:szCs w:val="28"/>
        </w:rPr>
        <w:t>«</w:t>
      </w:r>
      <w:r w:rsidRPr="00C00382">
        <w:rPr>
          <w:sz w:val="28"/>
          <w:szCs w:val="28"/>
        </w:rPr>
        <w:t>Об общих принципах организ</w:t>
      </w:r>
      <w:r w:rsidRPr="00C00382">
        <w:rPr>
          <w:sz w:val="28"/>
          <w:szCs w:val="28"/>
        </w:rPr>
        <w:t>а</w:t>
      </w:r>
      <w:r w:rsidRPr="00C00382">
        <w:rPr>
          <w:sz w:val="28"/>
          <w:szCs w:val="28"/>
        </w:rPr>
        <w:t>ции местного самоуправления в Российской Федерации</w:t>
      </w:r>
      <w:r w:rsidR="009F1FB9">
        <w:rPr>
          <w:sz w:val="28"/>
          <w:szCs w:val="28"/>
        </w:rPr>
        <w:t>»</w:t>
      </w:r>
      <w:r w:rsidRPr="00C00382">
        <w:rPr>
          <w:sz w:val="28"/>
          <w:szCs w:val="28"/>
        </w:rPr>
        <w:t xml:space="preserve">, </w:t>
      </w:r>
      <w:hyperlink r:id="rId10" w:history="1">
        <w:r w:rsidRPr="00C00382">
          <w:rPr>
            <w:rStyle w:val="af2"/>
            <w:b w:val="0"/>
            <w:sz w:val="28"/>
            <w:szCs w:val="28"/>
          </w:rPr>
          <w:t>Бюджетным кодексом</w:t>
        </w:r>
      </w:hyperlink>
      <w:r w:rsidRPr="00C00382">
        <w:rPr>
          <w:sz w:val="28"/>
          <w:szCs w:val="28"/>
        </w:rPr>
        <w:t xml:space="preserve"> Российской Федерации, Постановлением Администрации городского поселения Углич от 28.10.2013 № 219 «Об утверждении Положения о программно-целевом планировании и контроле»</w:t>
      </w:r>
      <w:r w:rsidR="009F1FB9">
        <w:rPr>
          <w:sz w:val="28"/>
          <w:szCs w:val="28"/>
        </w:rPr>
        <w:t>,</w:t>
      </w:r>
      <w:r w:rsidRPr="00C00382">
        <w:rPr>
          <w:sz w:val="28"/>
          <w:szCs w:val="28"/>
        </w:rPr>
        <w:t xml:space="preserve"> Администрация</w:t>
      </w:r>
      <w:r w:rsidR="00C00382" w:rsidRPr="00C00382">
        <w:rPr>
          <w:sz w:val="28"/>
          <w:szCs w:val="28"/>
        </w:rPr>
        <w:t xml:space="preserve"> </w:t>
      </w:r>
      <w:r w:rsidRPr="00C00382">
        <w:rPr>
          <w:sz w:val="28"/>
          <w:szCs w:val="28"/>
        </w:rPr>
        <w:t>городского поселения У</w:t>
      </w:r>
      <w:r w:rsidRPr="00C00382">
        <w:rPr>
          <w:sz w:val="28"/>
          <w:szCs w:val="28"/>
        </w:rPr>
        <w:t>г</w:t>
      </w:r>
      <w:r w:rsidRPr="00C00382">
        <w:rPr>
          <w:sz w:val="28"/>
          <w:szCs w:val="28"/>
        </w:rPr>
        <w:t xml:space="preserve">лич </w:t>
      </w:r>
    </w:p>
    <w:p w:rsidR="00C00382" w:rsidRPr="00C00382" w:rsidRDefault="00C00382" w:rsidP="00C00382">
      <w:pPr>
        <w:jc w:val="both"/>
        <w:rPr>
          <w:sz w:val="28"/>
          <w:szCs w:val="28"/>
        </w:rPr>
      </w:pPr>
    </w:p>
    <w:p w:rsidR="00F14C99" w:rsidRPr="00C00382" w:rsidRDefault="00F14C99" w:rsidP="00C00382">
      <w:pPr>
        <w:jc w:val="both"/>
        <w:rPr>
          <w:sz w:val="28"/>
          <w:szCs w:val="28"/>
        </w:rPr>
      </w:pPr>
      <w:r w:rsidRPr="00C00382">
        <w:rPr>
          <w:sz w:val="28"/>
          <w:szCs w:val="28"/>
        </w:rPr>
        <w:t>ПОСТАНОВЛЯЕТ:</w:t>
      </w:r>
    </w:p>
    <w:p w:rsidR="00F14C99" w:rsidRPr="009F1FB9" w:rsidRDefault="009F1FB9" w:rsidP="009F1FB9">
      <w:pPr>
        <w:ind w:firstLine="851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r w:rsidR="00F14C99" w:rsidRPr="009F1FB9">
        <w:rPr>
          <w:sz w:val="28"/>
          <w:szCs w:val="28"/>
        </w:rPr>
        <w:t>Утвердить муниципальну</w:t>
      </w:r>
      <w:r>
        <w:rPr>
          <w:sz w:val="28"/>
          <w:szCs w:val="28"/>
        </w:rPr>
        <w:t>ю целевую  программу «</w:t>
      </w:r>
      <w:r w:rsidR="00F14C99" w:rsidRPr="009F1FB9">
        <w:rPr>
          <w:sz w:val="28"/>
          <w:szCs w:val="28"/>
        </w:rPr>
        <w:t>Управление мун</w:t>
      </w:r>
      <w:r w:rsidR="00F14C99" w:rsidRPr="009F1FB9">
        <w:rPr>
          <w:sz w:val="28"/>
          <w:szCs w:val="28"/>
        </w:rPr>
        <w:t>и</w:t>
      </w:r>
      <w:r w:rsidR="00F14C99" w:rsidRPr="009F1FB9">
        <w:rPr>
          <w:sz w:val="28"/>
          <w:szCs w:val="28"/>
        </w:rPr>
        <w:t>ципальными финансами городского поселения Углич</w:t>
      </w:r>
      <w:r>
        <w:rPr>
          <w:sz w:val="28"/>
          <w:szCs w:val="28"/>
        </w:rPr>
        <w:t xml:space="preserve">» </w:t>
      </w:r>
      <w:r w:rsidR="00F14C99" w:rsidRPr="009F1FB9">
        <w:rPr>
          <w:sz w:val="28"/>
          <w:szCs w:val="28"/>
        </w:rPr>
        <w:t>на 2015 - 2017 годы (</w:t>
      </w:r>
      <w:hyperlink w:anchor="sub_1000" w:history="1">
        <w:r w:rsidR="00F14C99" w:rsidRPr="009F1FB9">
          <w:rPr>
            <w:rStyle w:val="af2"/>
            <w:b w:val="0"/>
            <w:sz w:val="28"/>
            <w:szCs w:val="28"/>
          </w:rPr>
          <w:t>приложение</w:t>
        </w:r>
      </w:hyperlink>
      <w:r w:rsidR="00F14C99" w:rsidRPr="009F1FB9">
        <w:rPr>
          <w:sz w:val="28"/>
          <w:szCs w:val="28"/>
        </w:rPr>
        <w:t xml:space="preserve">). </w:t>
      </w:r>
    </w:p>
    <w:p w:rsidR="00F14C99" w:rsidRPr="009F1FB9" w:rsidRDefault="009F1FB9" w:rsidP="009F1FB9">
      <w:pPr>
        <w:ind w:firstLine="851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2. </w:t>
      </w:r>
      <w:r w:rsidR="00F14C99" w:rsidRPr="009F1FB9">
        <w:rPr>
          <w:sz w:val="28"/>
          <w:szCs w:val="28"/>
        </w:rPr>
        <w:t xml:space="preserve">Финансирование расходов на реализацию </w:t>
      </w:r>
      <w:hyperlink w:anchor="sub_1000" w:history="1">
        <w:r w:rsidR="00F14C99" w:rsidRPr="009F1FB9">
          <w:rPr>
            <w:rStyle w:val="af2"/>
            <w:b w:val="0"/>
            <w:sz w:val="28"/>
            <w:szCs w:val="28"/>
          </w:rPr>
          <w:t>муниципальной целевой  программы</w:t>
        </w:r>
      </w:hyperlink>
      <w:r w:rsidR="00F14C99" w:rsidRPr="009F1FB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14C99" w:rsidRPr="009F1FB9">
        <w:rPr>
          <w:sz w:val="28"/>
          <w:szCs w:val="28"/>
        </w:rPr>
        <w:t>Управление муниципальными финансами городского поселения Углич</w:t>
      </w:r>
      <w:r>
        <w:rPr>
          <w:sz w:val="28"/>
          <w:szCs w:val="28"/>
        </w:rPr>
        <w:t>»</w:t>
      </w:r>
      <w:r w:rsidR="00F14C99" w:rsidRPr="009F1FB9">
        <w:rPr>
          <w:sz w:val="28"/>
          <w:szCs w:val="28"/>
        </w:rPr>
        <w:t xml:space="preserve"> на 2015 - 2017 годы осуществлять в пределах средств, предусмотре</w:t>
      </w:r>
      <w:r w:rsidR="00F14C99" w:rsidRPr="009F1FB9">
        <w:rPr>
          <w:sz w:val="28"/>
          <w:szCs w:val="28"/>
        </w:rPr>
        <w:t>н</w:t>
      </w:r>
      <w:r w:rsidR="00F14C99" w:rsidRPr="009F1FB9">
        <w:rPr>
          <w:sz w:val="28"/>
          <w:szCs w:val="28"/>
        </w:rPr>
        <w:t>ных в бюджете городского поселения на соответствующий финансовый год.</w:t>
      </w:r>
    </w:p>
    <w:p w:rsidR="00F14C99" w:rsidRPr="009F1FB9" w:rsidRDefault="009F1FB9" w:rsidP="009F1FB9">
      <w:pPr>
        <w:ind w:firstLine="851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 xml:space="preserve">3. </w:t>
      </w:r>
      <w:proofErr w:type="gramStart"/>
      <w:r w:rsidR="00F14C99" w:rsidRPr="009F1FB9">
        <w:rPr>
          <w:sz w:val="28"/>
          <w:szCs w:val="28"/>
        </w:rPr>
        <w:t>Контроль за</w:t>
      </w:r>
      <w:proofErr w:type="gramEnd"/>
      <w:r w:rsidR="00F14C99" w:rsidRPr="009F1FB9">
        <w:rPr>
          <w:sz w:val="28"/>
          <w:szCs w:val="28"/>
        </w:rPr>
        <w:t xml:space="preserve"> исполнением постановления оставляю за собой.</w:t>
      </w:r>
    </w:p>
    <w:p w:rsidR="00F14C99" w:rsidRPr="009F1FB9" w:rsidRDefault="009F1FB9" w:rsidP="009F1FB9">
      <w:pPr>
        <w:ind w:firstLine="851"/>
        <w:jc w:val="both"/>
        <w:rPr>
          <w:sz w:val="28"/>
          <w:szCs w:val="28"/>
        </w:rPr>
      </w:pPr>
      <w:bookmarkStart w:id="3" w:name="sub_4"/>
      <w:bookmarkEnd w:id="2"/>
      <w:r>
        <w:rPr>
          <w:sz w:val="28"/>
          <w:szCs w:val="28"/>
        </w:rPr>
        <w:t xml:space="preserve">4. </w:t>
      </w:r>
      <w:r w:rsidR="00F14C99" w:rsidRPr="009F1FB9">
        <w:rPr>
          <w:sz w:val="28"/>
          <w:szCs w:val="28"/>
        </w:rPr>
        <w:t>Постановление вступает в силу с 01.01.2015.</w:t>
      </w:r>
    </w:p>
    <w:bookmarkEnd w:id="3"/>
    <w:p w:rsidR="00F14C99" w:rsidRPr="00C00382" w:rsidRDefault="00F14C99" w:rsidP="00F14C99">
      <w:pPr>
        <w:rPr>
          <w:sz w:val="28"/>
          <w:szCs w:val="28"/>
        </w:rPr>
      </w:pPr>
    </w:p>
    <w:p w:rsidR="00F14C99" w:rsidRPr="00C00382" w:rsidRDefault="00F14C99" w:rsidP="00F14C99">
      <w:pPr>
        <w:tabs>
          <w:tab w:val="left" w:pos="2890"/>
        </w:tabs>
        <w:ind w:firstLine="851"/>
        <w:jc w:val="both"/>
        <w:rPr>
          <w:sz w:val="28"/>
          <w:szCs w:val="28"/>
        </w:rPr>
      </w:pPr>
    </w:p>
    <w:p w:rsidR="00F14C99" w:rsidRPr="00C00382" w:rsidRDefault="00F14C99" w:rsidP="00F14C99">
      <w:pPr>
        <w:jc w:val="both"/>
        <w:rPr>
          <w:sz w:val="28"/>
          <w:szCs w:val="28"/>
        </w:rPr>
      </w:pPr>
      <w:r w:rsidRPr="00C00382">
        <w:rPr>
          <w:sz w:val="28"/>
          <w:szCs w:val="28"/>
        </w:rPr>
        <w:t>Глава Администрации</w:t>
      </w:r>
    </w:p>
    <w:p w:rsidR="00C00382" w:rsidRDefault="00C00382" w:rsidP="00F14C9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Углич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4C99" w:rsidRPr="00C00382">
        <w:rPr>
          <w:sz w:val="28"/>
          <w:szCs w:val="28"/>
        </w:rPr>
        <w:t>С.А.</w:t>
      </w:r>
      <w:r>
        <w:rPr>
          <w:sz w:val="28"/>
          <w:szCs w:val="28"/>
        </w:rPr>
        <w:t> </w:t>
      </w:r>
      <w:r w:rsidR="00F14C99" w:rsidRPr="00C00382">
        <w:rPr>
          <w:sz w:val="28"/>
          <w:szCs w:val="28"/>
        </w:rPr>
        <w:t>Парфенов</w:t>
      </w:r>
    </w:p>
    <w:p w:rsidR="00C00382" w:rsidRDefault="00C003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4C99" w:rsidRPr="00C00382" w:rsidRDefault="00F14C99" w:rsidP="00F14C99">
      <w:pPr>
        <w:jc w:val="both"/>
        <w:rPr>
          <w:sz w:val="28"/>
          <w:szCs w:val="28"/>
        </w:rPr>
        <w:sectPr w:rsidR="00F14C99" w:rsidRPr="00C00382" w:rsidSect="00C0038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567" w:bottom="1134" w:left="1701" w:header="709" w:footer="709" w:gutter="0"/>
          <w:cols w:space="720"/>
        </w:sectPr>
      </w:pPr>
    </w:p>
    <w:p w:rsidR="00F14C99" w:rsidRPr="00C00382" w:rsidRDefault="00F14C99" w:rsidP="00F14C99">
      <w:pPr>
        <w:jc w:val="both"/>
        <w:rPr>
          <w:sz w:val="28"/>
          <w:szCs w:val="28"/>
        </w:rPr>
      </w:pPr>
      <w:r w:rsidRPr="00C00382">
        <w:rPr>
          <w:sz w:val="28"/>
          <w:szCs w:val="28"/>
        </w:rPr>
        <w:lastRenderedPageBreak/>
        <w:t>СОГЛАСОВАНО:</w:t>
      </w:r>
    </w:p>
    <w:p w:rsidR="00F14C99" w:rsidRPr="00C00382" w:rsidRDefault="00F14C99" w:rsidP="00F14C99">
      <w:pPr>
        <w:rPr>
          <w:sz w:val="28"/>
          <w:szCs w:val="28"/>
        </w:rPr>
      </w:pPr>
      <w:r w:rsidRPr="00C00382">
        <w:rPr>
          <w:sz w:val="28"/>
          <w:szCs w:val="28"/>
        </w:rPr>
        <w:t xml:space="preserve">Зам. Главы Администрации </w:t>
      </w:r>
      <w:r w:rsidR="00C00382">
        <w:rPr>
          <w:sz w:val="28"/>
          <w:szCs w:val="28"/>
        </w:rPr>
        <w:tab/>
      </w:r>
      <w:r w:rsidR="00C00382">
        <w:rPr>
          <w:sz w:val="28"/>
          <w:szCs w:val="28"/>
        </w:rPr>
        <w:tab/>
      </w:r>
      <w:r w:rsidR="00C00382">
        <w:rPr>
          <w:sz w:val="28"/>
          <w:szCs w:val="28"/>
        </w:rPr>
        <w:tab/>
      </w:r>
      <w:r w:rsidR="00C00382">
        <w:rPr>
          <w:sz w:val="28"/>
          <w:szCs w:val="28"/>
        </w:rPr>
        <w:tab/>
      </w:r>
      <w:r w:rsidR="00C00382">
        <w:rPr>
          <w:sz w:val="28"/>
          <w:szCs w:val="28"/>
        </w:rPr>
        <w:tab/>
      </w:r>
      <w:r w:rsidR="00C00382">
        <w:rPr>
          <w:sz w:val="28"/>
          <w:szCs w:val="28"/>
        </w:rPr>
        <w:tab/>
      </w:r>
      <w:r w:rsidR="00BB61C4">
        <w:rPr>
          <w:sz w:val="28"/>
          <w:szCs w:val="28"/>
        </w:rPr>
        <w:t xml:space="preserve">      </w:t>
      </w:r>
      <w:r w:rsidRPr="00C00382">
        <w:rPr>
          <w:sz w:val="28"/>
          <w:szCs w:val="28"/>
        </w:rPr>
        <w:t>Е.Н.</w:t>
      </w:r>
      <w:r w:rsidR="009F1FB9">
        <w:rPr>
          <w:sz w:val="28"/>
          <w:szCs w:val="28"/>
        </w:rPr>
        <w:t xml:space="preserve"> </w:t>
      </w:r>
      <w:r w:rsidRPr="00C00382">
        <w:rPr>
          <w:sz w:val="28"/>
          <w:szCs w:val="28"/>
        </w:rPr>
        <w:t>Венецкий</w:t>
      </w:r>
    </w:p>
    <w:p w:rsidR="00F14C99" w:rsidRPr="00C00382" w:rsidRDefault="00F14C99" w:rsidP="00C00382">
      <w:pPr>
        <w:tabs>
          <w:tab w:val="left" w:pos="7088"/>
        </w:tabs>
        <w:rPr>
          <w:sz w:val="28"/>
          <w:szCs w:val="28"/>
        </w:rPr>
      </w:pPr>
      <w:r w:rsidRPr="00C00382">
        <w:rPr>
          <w:sz w:val="28"/>
          <w:szCs w:val="28"/>
        </w:rPr>
        <w:t>Начальник УФ</w:t>
      </w:r>
      <w:r w:rsidR="00C00382">
        <w:rPr>
          <w:sz w:val="28"/>
          <w:szCs w:val="28"/>
        </w:rPr>
        <w:tab/>
      </w:r>
      <w:r w:rsidR="00BB61C4">
        <w:rPr>
          <w:sz w:val="28"/>
          <w:szCs w:val="28"/>
        </w:rPr>
        <w:t xml:space="preserve">      </w:t>
      </w:r>
      <w:r w:rsidRPr="00C00382">
        <w:rPr>
          <w:sz w:val="28"/>
          <w:szCs w:val="28"/>
        </w:rPr>
        <w:t>С.В.</w:t>
      </w:r>
      <w:r w:rsidR="009F1FB9">
        <w:rPr>
          <w:sz w:val="28"/>
          <w:szCs w:val="28"/>
        </w:rPr>
        <w:t xml:space="preserve"> </w:t>
      </w:r>
      <w:r w:rsidRPr="00C00382">
        <w:rPr>
          <w:sz w:val="28"/>
          <w:szCs w:val="28"/>
        </w:rPr>
        <w:t>Ставицкая</w:t>
      </w:r>
    </w:p>
    <w:p w:rsidR="00F14C99" w:rsidRPr="00C00382" w:rsidRDefault="00F14C99" w:rsidP="00F14C99">
      <w:pPr>
        <w:rPr>
          <w:sz w:val="28"/>
          <w:szCs w:val="28"/>
        </w:rPr>
      </w:pPr>
      <w:r w:rsidRPr="00C00382">
        <w:rPr>
          <w:sz w:val="28"/>
          <w:szCs w:val="28"/>
        </w:rPr>
        <w:t>Начальник ПУ</w:t>
      </w:r>
      <w:r w:rsidR="00C00382">
        <w:rPr>
          <w:sz w:val="28"/>
          <w:szCs w:val="28"/>
        </w:rPr>
        <w:tab/>
      </w:r>
      <w:r w:rsidR="00C00382">
        <w:rPr>
          <w:sz w:val="28"/>
          <w:szCs w:val="28"/>
        </w:rPr>
        <w:tab/>
      </w:r>
      <w:r w:rsidR="00C00382">
        <w:rPr>
          <w:sz w:val="28"/>
          <w:szCs w:val="28"/>
        </w:rPr>
        <w:tab/>
      </w:r>
      <w:r w:rsidR="00C00382">
        <w:rPr>
          <w:sz w:val="28"/>
          <w:szCs w:val="28"/>
        </w:rPr>
        <w:tab/>
      </w:r>
      <w:r w:rsidR="00C00382">
        <w:rPr>
          <w:sz w:val="28"/>
          <w:szCs w:val="28"/>
        </w:rPr>
        <w:tab/>
      </w:r>
      <w:r w:rsidR="00C00382">
        <w:rPr>
          <w:sz w:val="28"/>
          <w:szCs w:val="28"/>
        </w:rPr>
        <w:tab/>
      </w:r>
      <w:r w:rsidR="00C00382">
        <w:rPr>
          <w:sz w:val="28"/>
          <w:szCs w:val="28"/>
        </w:rPr>
        <w:tab/>
      </w:r>
      <w:r w:rsidR="00C00382">
        <w:rPr>
          <w:sz w:val="28"/>
          <w:szCs w:val="28"/>
        </w:rPr>
        <w:tab/>
      </w:r>
      <w:r w:rsidR="00BB61C4">
        <w:rPr>
          <w:sz w:val="28"/>
          <w:szCs w:val="28"/>
        </w:rPr>
        <w:t xml:space="preserve">      </w:t>
      </w:r>
      <w:r w:rsidRPr="00C00382">
        <w:rPr>
          <w:sz w:val="28"/>
          <w:szCs w:val="28"/>
        </w:rPr>
        <w:t>О.А. Родомакина</w:t>
      </w:r>
    </w:p>
    <w:p w:rsidR="00F14C99" w:rsidRPr="00C00382" w:rsidRDefault="00F14C99" w:rsidP="00F14C99">
      <w:pPr>
        <w:rPr>
          <w:sz w:val="28"/>
          <w:szCs w:val="28"/>
        </w:rPr>
      </w:pPr>
    </w:p>
    <w:p w:rsidR="00F14C99" w:rsidRPr="00C00382" w:rsidRDefault="00F14C99" w:rsidP="00F14C99">
      <w:pPr>
        <w:jc w:val="both"/>
        <w:rPr>
          <w:sz w:val="28"/>
          <w:szCs w:val="28"/>
        </w:rPr>
      </w:pPr>
      <w:r w:rsidRPr="00C00382">
        <w:rPr>
          <w:sz w:val="28"/>
          <w:szCs w:val="28"/>
        </w:rPr>
        <w:t>ПОДГОТОВИЛ:</w:t>
      </w:r>
    </w:p>
    <w:p w:rsidR="00F14C99" w:rsidRPr="00C00382" w:rsidRDefault="00C00382" w:rsidP="00F14C99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F14C99" w:rsidRPr="00C00382">
        <w:rPr>
          <w:sz w:val="28"/>
          <w:szCs w:val="28"/>
        </w:rPr>
        <w:t xml:space="preserve">ОКИБ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61C4">
        <w:rPr>
          <w:sz w:val="28"/>
          <w:szCs w:val="28"/>
        </w:rPr>
        <w:t xml:space="preserve">      </w:t>
      </w:r>
      <w:r w:rsidR="00F14C99" w:rsidRPr="00C00382">
        <w:rPr>
          <w:sz w:val="28"/>
          <w:szCs w:val="28"/>
        </w:rPr>
        <w:t>Н.Ю.</w:t>
      </w:r>
      <w:r w:rsidR="009F1FB9">
        <w:rPr>
          <w:sz w:val="28"/>
          <w:szCs w:val="28"/>
        </w:rPr>
        <w:t xml:space="preserve"> </w:t>
      </w:r>
      <w:r w:rsidR="00F14C99" w:rsidRPr="00C00382">
        <w:rPr>
          <w:sz w:val="28"/>
          <w:szCs w:val="28"/>
        </w:rPr>
        <w:t>Негара</w:t>
      </w:r>
    </w:p>
    <w:p w:rsidR="00F14C99" w:rsidRPr="00C00382" w:rsidRDefault="00F14C99" w:rsidP="00F14C99">
      <w:pPr>
        <w:jc w:val="both"/>
        <w:rPr>
          <w:sz w:val="28"/>
          <w:szCs w:val="28"/>
        </w:rPr>
      </w:pPr>
    </w:p>
    <w:p w:rsidR="00C00382" w:rsidRDefault="00F14C99" w:rsidP="00F14C99">
      <w:pPr>
        <w:jc w:val="both"/>
        <w:rPr>
          <w:sz w:val="28"/>
          <w:szCs w:val="28"/>
        </w:rPr>
      </w:pPr>
      <w:r w:rsidRPr="00C00382">
        <w:rPr>
          <w:sz w:val="28"/>
          <w:szCs w:val="28"/>
        </w:rPr>
        <w:t xml:space="preserve">НАПРАВИТЬ: </w:t>
      </w:r>
    </w:p>
    <w:p w:rsidR="00F14C99" w:rsidRPr="00C00382" w:rsidRDefault="00F14C99" w:rsidP="00F14C99">
      <w:pPr>
        <w:jc w:val="both"/>
        <w:rPr>
          <w:sz w:val="28"/>
          <w:szCs w:val="28"/>
        </w:rPr>
      </w:pPr>
      <w:r w:rsidRPr="00C00382">
        <w:rPr>
          <w:sz w:val="28"/>
          <w:szCs w:val="28"/>
        </w:rPr>
        <w:t>Дело-2, ПУ, прокуратура, МУ УФ, Администрация г</w:t>
      </w:r>
      <w:proofErr w:type="gramStart"/>
      <w:r w:rsidRPr="00C00382">
        <w:rPr>
          <w:sz w:val="28"/>
          <w:szCs w:val="28"/>
        </w:rPr>
        <w:t>.У</w:t>
      </w:r>
      <w:proofErr w:type="gramEnd"/>
      <w:r w:rsidRPr="00C00382">
        <w:rPr>
          <w:sz w:val="28"/>
          <w:szCs w:val="28"/>
        </w:rPr>
        <w:t xml:space="preserve">глич, МС, </w:t>
      </w:r>
    </w:p>
    <w:p w:rsidR="00F14C99" w:rsidRPr="00C00382" w:rsidRDefault="00F14C99" w:rsidP="00F14C99">
      <w:pPr>
        <w:jc w:val="both"/>
        <w:rPr>
          <w:sz w:val="28"/>
          <w:szCs w:val="28"/>
        </w:rPr>
      </w:pPr>
    </w:p>
    <w:p w:rsidR="00F14C99" w:rsidRPr="00C00382" w:rsidRDefault="00F14C99" w:rsidP="00F14C99">
      <w:pPr>
        <w:jc w:val="both"/>
        <w:rPr>
          <w:sz w:val="28"/>
          <w:szCs w:val="28"/>
        </w:rPr>
      </w:pPr>
      <w:r w:rsidRPr="00C00382">
        <w:rPr>
          <w:sz w:val="28"/>
          <w:szCs w:val="28"/>
        </w:rPr>
        <w:t xml:space="preserve">ПРОВЕРИЛ: </w:t>
      </w:r>
    </w:p>
    <w:p w:rsidR="00F14C99" w:rsidRPr="00C00382" w:rsidRDefault="00F14C99" w:rsidP="00F14C99">
      <w:pPr>
        <w:rPr>
          <w:sz w:val="28"/>
          <w:szCs w:val="28"/>
        </w:rPr>
      </w:pPr>
      <w:r w:rsidRPr="00C00382">
        <w:rPr>
          <w:sz w:val="28"/>
          <w:szCs w:val="28"/>
        </w:rPr>
        <w:t xml:space="preserve">Главный специалист Общего отдела АКУ </w:t>
      </w:r>
      <w:r w:rsidR="00C00382">
        <w:rPr>
          <w:sz w:val="28"/>
          <w:szCs w:val="28"/>
        </w:rPr>
        <w:tab/>
      </w:r>
      <w:r w:rsidR="00C00382">
        <w:rPr>
          <w:sz w:val="28"/>
          <w:szCs w:val="28"/>
        </w:rPr>
        <w:tab/>
      </w:r>
      <w:r w:rsidR="00C00382">
        <w:rPr>
          <w:sz w:val="28"/>
          <w:szCs w:val="28"/>
        </w:rPr>
        <w:tab/>
      </w:r>
      <w:r w:rsidR="00BB61C4">
        <w:rPr>
          <w:sz w:val="28"/>
          <w:szCs w:val="28"/>
        </w:rPr>
        <w:t xml:space="preserve">       </w:t>
      </w:r>
      <w:r w:rsidRPr="00C00382">
        <w:rPr>
          <w:sz w:val="28"/>
          <w:szCs w:val="28"/>
        </w:rPr>
        <w:t>С.В. Бардина</w:t>
      </w:r>
    </w:p>
    <w:p w:rsidR="00C00382" w:rsidRDefault="00C00382">
      <w:pPr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br w:type="page"/>
      </w:r>
    </w:p>
    <w:p w:rsidR="00F14C99" w:rsidRPr="00C00382" w:rsidRDefault="00F14C99" w:rsidP="00F14C99">
      <w:pPr>
        <w:pStyle w:val="af"/>
        <w:spacing w:before="0" w:beforeAutospacing="0" w:after="0" w:afterAutospacing="0"/>
        <w:jc w:val="both"/>
        <w:rPr>
          <w:rStyle w:val="af0"/>
          <w:b w:val="0"/>
          <w:sz w:val="28"/>
          <w:szCs w:val="28"/>
        </w:rPr>
        <w:sectPr w:rsidR="00F14C99" w:rsidRPr="00C00382" w:rsidSect="00C00382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/>
          <w:pgMar w:top="1418" w:right="567" w:bottom="1134" w:left="1701" w:header="709" w:footer="709" w:gutter="0"/>
          <w:cols w:space="720"/>
          <w:titlePg/>
        </w:sectPr>
      </w:pPr>
    </w:p>
    <w:p w:rsidR="00F14C99" w:rsidRPr="00C00382" w:rsidRDefault="00F14C99" w:rsidP="006570D9">
      <w:pPr>
        <w:pageBreakBefore/>
        <w:ind w:left="4956"/>
        <w:rPr>
          <w:sz w:val="28"/>
          <w:szCs w:val="28"/>
        </w:rPr>
      </w:pPr>
      <w:bookmarkStart w:id="4" w:name="sub_1000"/>
      <w:r w:rsidRPr="00C00382">
        <w:rPr>
          <w:rStyle w:val="af1"/>
          <w:b w:val="0"/>
          <w:bCs/>
          <w:sz w:val="28"/>
          <w:szCs w:val="28"/>
        </w:rPr>
        <w:lastRenderedPageBreak/>
        <w:t>Приложение</w:t>
      </w:r>
    </w:p>
    <w:bookmarkEnd w:id="4"/>
    <w:p w:rsidR="009F1FB9" w:rsidRDefault="00F14C99" w:rsidP="00FC1083">
      <w:pPr>
        <w:ind w:left="4946"/>
        <w:rPr>
          <w:rStyle w:val="af1"/>
          <w:b w:val="0"/>
          <w:bCs/>
          <w:sz w:val="28"/>
          <w:szCs w:val="28"/>
        </w:rPr>
      </w:pPr>
      <w:r w:rsidRPr="00C00382">
        <w:rPr>
          <w:rStyle w:val="af1"/>
          <w:b w:val="0"/>
          <w:bCs/>
          <w:sz w:val="28"/>
          <w:szCs w:val="28"/>
        </w:rPr>
        <w:t xml:space="preserve">к </w:t>
      </w:r>
      <w:hyperlink w:anchor="sub_0" w:history="1">
        <w:r w:rsidRPr="00C00382">
          <w:rPr>
            <w:rStyle w:val="af2"/>
            <w:b w:val="0"/>
            <w:bCs w:val="0"/>
            <w:sz w:val="28"/>
            <w:szCs w:val="28"/>
          </w:rPr>
          <w:t xml:space="preserve">постановлению </w:t>
        </w:r>
      </w:hyperlink>
      <w:r w:rsidRPr="00C00382">
        <w:rPr>
          <w:rStyle w:val="af1"/>
          <w:b w:val="0"/>
          <w:bCs/>
          <w:sz w:val="28"/>
          <w:szCs w:val="28"/>
        </w:rPr>
        <w:t>Администр</w:t>
      </w:r>
      <w:r w:rsidRPr="00C00382">
        <w:rPr>
          <w:rStyle w:val="af1"/>
          <w:b w:val="0"/>
          <w:bCs/>
          <w:sz w:val="28"/>
          <w:szCs w:val="28"/>
        </w:rPr>
        <w:t>а</w:t>
      </w:r>
      <w:r w:rsidRPr="00C00382">
        <w:rPr>
          <w:rStyle w:val="af1"/>
          <w:b w:val="0"/>
          <w:bCs/>
          <w:sz w:val="28"/>
          <w:szCs w:val="28"/>
        </w:rPr>
        <w:t xml:space="preserve">ции </w:t>
      </w:r>
    </w:p>
    <w:p w:rsidR="00F14C99" w:rsidRDefault="00F14C99" w:rsidP="00FC1083">
      <w:pPr>
        <w:ind w:left="4238" w:firstLine="708"/>
        <w:rPr>
          <w:rStyle w:val="af1"/>
          <w:b w:val="0"/>
          <w:bCs/>
          <w:sz w:val="28"/>
          <w:szCs w:val="28"/>
        </w:rPr>
      </w:pPr>
      <w:r w:rsidRPr="00C00382">
        <w:rPr>
          <w:rStyle w:val="af1"/>
          <w:b w:val="0"/>
          <w:bCs/>
          <w:sz w:val="28"/>
          <w:szCs w:val="28"/>
        </w:rPr>
        <w:t>г</w:t>
      </w:r>
      <w:r w:rsidR="009F1FB9">
        <w:rPr>
          <w:rStyle w:val="af1"/>
          <w:b w:val="0"/>
          <w:bCs/>
          <w:sz w:val="28"/>
          <w:szCs w:val="28"/>
        </w:rPr>
        <w:t xml:space="preserve">ородского поселения </w:t>
      </w:r>
      <w:r w:rsidRPr="00C00382">
        <w:rPr>
          <w:rStyle w:val="af1"/>
          <w:b w:val="0"/>
          <w:bCs/>
          <w:sz w:val="28"/>
          <w:szCs w:val="28"/>
        </w:rPr>
        <w:t>Углич</w:t>
      </w:r>
    </w:p>
    <w:p w:rsidR="00F14C99" w:rsidRPr="00C00382" w:rsidRDefault="00B942E4" w:rsidP="00FC1083">
      <w:pPr>
        <w:ind w:left="4946"/>
        <w:rPr>
          <w:sz w:val="28"/>
          <w:szCs w:val="28"/>
        </w:rPr>
      </w:pPr>
      <w:r>
        <w:rPr>
          <w:rStyle w:val="af1"/>
          <w:b w:val="0"/>
          <w:bCs/>
          <w:sz w:val="28"/>
          <w:szCs w:val="28"/>
        </w:rPr>
        <w:t>от ______________ № __________</w:t>
      </w:r>
      <w:r w:rsidR="00F14C99" w:rsidRPr="00C00382">
        <w:rPr>
          <w:rStyle w:val="af1"/>
          <w:b w:val="0"/>
          <w:bCs/>
          <w:sz w:val="28"/>
          <w:szCs w:val="28"/>
        </w:rPr>
        <w:t xml:space="preserve"> </w:t>
      </w:r>
    </w:p>
    <w:p w:rsidR="00F14C99" w:rsidRPr="00C00382" w:rsidRDefault="00F14C99" w:rsidP="00F14C99">
      <w:pPr>
        <w:rPr>
          <w:sz w:val="28"/>
          <w:szCs w:val="28"/>
        </w:rPr>
      </w:pPr>
    </w:p>
    <w:p w:rsidR="00180BA3" w:rsidRDefault="00180BA3" w:rsidP="00F14C99">
      <w:pPr>
        <w:pStyle w:val="1"/>
        <w:rPr>
          <w:b w:val="0"/>
          <w:sz w:val="28"/>
          <w:szCs w:val="28"/>
        </w:rPr>
      </w:pPr>
    </w:p>
    <w:p w:rsidR="00F14C99" w:rsidRPr="00180BA3" w:rsidRDefault="00F14C99" w:rsidP="00F14C99">
      <w:pPr>
        <w:pStyle w:val="1"/>
        <w:rPr>
          <w:sz w:val="28"/>
          <w:szCs w:val="28"/>
        </w:rPr>
      </w:pPr>
      <w:r w:rsidRPr="00180BA3">
        <w:rPr>
          <w:sz w:val="28"/>
          <w:szCs w:val="28"/>
        </w:rPr>
        <w:t>М</w:t>
      </w:r>
      <w:r w:rsidR="00180BA3" w:rsidRPr="00180BA3">
        <w:rPr>
          <w:sz w:val="28"/>
          <w:szCs w:val="28"/>
        </w:rPr>
        <w:t>униципальная целевая программа «</w:t>
      </w:r>
      <w:r w:rsidRPr="00180BA3">
        <w:rPr>
          <w:sz w:val="28"/>
          <w:szCs w:val="28"/>
        </w:rPr>
        <w:t>Управление муниципальными ф</w:t>
      </w:r>
      <w:r w:rsidRPr="00180BA3">
        <w:rPr>
          <w:sz w:val="28"/>
          <w:szCs w:val="28"/>
        </w:rPr>
        <w:t>и</w:t>
      </w:r>
      <w:r w:rsidRPr="00180BA3">
        <w:rPr>
          <w:sz w:val="28"/>
          <w:szCs w:val="28"/>
        </w:rPr>
        <w:t>нансами город</w:t>
      </w:r>
      <w:proofErr w:type="gramStart"/>
      <w:r w:rsidRPr="00180BA3">
        <w:rPr>
          <w:sz w:val="28"/>
          <w:szCs w:val="28"/>
          <w:lang w:val="en-US"/>
        </w:rPr>
        <w:t>c</w:t>
      </w:r>
      <w:proofErr w:type="gramEnd"/>
      <w:r w:rsidRPr="00180BA3">
        <w:rPr>
          <w:sz w:val="28"/>
          <w:szCs w:val="28"/>
        </w:rPr>
        <w:t>кого поселения Углич</w:t>
      </w:r>
      <w:r w:rsidR="00180BA3" w:rsidRPr="00180BA3">
        <w:rPr>
          <w:sz w:val="28"/>
          <w:szCs w:val="28"/>
        </w:rPr>
        <w:t>»</w:t>
      </w:r>
      <w:r w:rsidRPr="00180BA3">
        <w:rPr>
          <w:sz w:val="28"/>
          <w:szCs w:val="28"/>
        </w:rPr>
        <w:t xml:space="preserve"> на 2015 - 2017 годы</w:t>
      </w:r>
    </w:p>
    <w:p w:rsidR="00F14C99" w:rsidRPr="00180BA3" w:rsidRDefault="00F14C99" w:rsidP="00F14C99">
      <w:pPr>
        <w:rPr>
          <w:b/>
          <w:sz w:val="28"/>
          <w:szCs w:val="28"/>
        </w:rPr>
      </w:pPr>
    </w:p>
    <w:p w:rsidR="00F14C99" w:rsidRPr="00C00382" w:rsidRDefault="00F14C99" w:rsidP="00B933F6">
      <w:pPr>
        <w:pStyle w:val="1"/>
        <w:rPr>
          <w:sz w:val="28"/>
          <w:szCs w:val="28"/>
        </w:rPr>
      </w:pPr>
      <w:bookmarkStart w:id="5" w:name="sub_11"/>
      <w:r w:rsidRPr="00180BA3">
        <w:rPr>
          <w:i/>
          <w:sz w:val="28"/>
          <w:szCs w:val="28"/>
        </w:rPr>
        <w:t>1. Паспорт муниципальной целевой программы</w:t>
      </w:r>
      <w:bookmarkEnd w:id="5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660"/>
        <w:gridCol w:w="1260"/>
        <w:gridCol w:w="1260"/>
        <w:gridCol w:w="1099"/>
      </w:tblGrid>
      <w:tr w:rsidR="00F14C99" w:rsidRPr="00C00382" w:rsidTr="00FC108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Style w:val="af1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Ответственный исполн</w:t>
            </w:r>
            <w:r w:rsidRPr="00C00382">
              <w:rPr>
                <w:rStyle w:val="af1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и</w:t>
            </w:r>
            <w:r w:rsidRPr="00C00382">
              <w:rPr>
                <w:rStyle w:val="af1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тель муниципальной ц</w:t>
            </w:r>
            <w:r w:rsidRPr="00C00382">
              <w:rPr>
                <w:rStyle w:val="af1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е</w:t>
            </w:r>
            <w:r w:rsidRPr="00C00382">
              <w:rPr>
                <w:rStyle w:val="af1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левой программы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Управление фина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сов Администрации городского поселения Углич (д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лее - УФ)</w:t>
            </w:r>
          </w:p>
        </w:tc>
      </w:tr>
      <w:tr w:rsidR="00F14C99" w:rsidRPr="00C00382" w:rsidTr="00FC108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Style w:val="af1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Цель муниципальной ц</w:t>
            </w:r>
            <w:r w:rsidRPr="00C00382">
              <w:rPr>
                <w:rStyle w:val="af1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е</w:t>
            </w:r>
            <w:r w:rsidRPr="00C00382">
              <w:rPr>
                <w:rStyle w:val="af1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левой программы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Обеспечение долгосрочной сбалансированности и устойчивости бюджетной системы, повышение качества управления муниципальными финанс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ми городского поселения Углич</w:t>
            </w:r>
          </w:p>
        </w:tc>
      </w:tr>
      <w:tr w:rsidR="00F14C99" w:rsidRPr="00C00382" w:rsidTr="00FC108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Style w:val="af1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Задачи муниципальной  целевой программы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1. Обеспечение сбалансированности и устойчив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сти бюджета городского поселения Углич за счет координации стратегического и бюджетного пл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нирования.</w:t>
            </w:r>
          </w:p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2. Эффективное управление муниципальным до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гом.</w:t>
            </w:r>
          </w:p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3. Нормативное и методологическое обеспечение бюджетного процесса, организация планирования и исполнения бюджета, ведения бюджетного уч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та и формирования бюджетной отчетности.</w:t>
            </w:r>
          </w:p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4. Повышение эффективности системы внутре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него муниципального финансового контроля.</w:t>
            </w:r>
          </w:p>
        </w:tc>
      </w:tr>
      <w:tr w:rsidR="00F14C99" w:rsidRPr="00C00382" w:rsidTr="00FC108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Style w:val="af1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Основные целевые инд</w:t>
            </w:r>
            <w:r w:rsidRPr="00C00382">
              <w:rPr>
                <w:rStyle w:val="af1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и</w:t>
            </w:r>
            <w:r w:rsidRPr="00C00382">
              <w:rPr>
                <w:rStyle w:val="af1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каторы (показатели) м</w:t>
            </w:r>
            <w:r w:rsidRPr="00C00382">
              <w:rPr>
                <w:rStyle w:val="af1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у</w:t>
            </w:r>
            <w:r w:rsidRPr="00C00382">
              <w:rPr>
                <w:rStyle w:val="af1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ниципальной целевой программы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1. Отношение дефицита бюджета городского п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селения  к общему годовому объему доходов бюдж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та городского поселения без учета объема безво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мездных поступлений.</w:t>
            </w:r>
          </w:p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2. Доля расходов  бюджета городского поселения, формируемых в рамках муниципальных пр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грамм, в общем объеме расходов бюджета.</w:t>
            </w:r>
          </w:p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3. Темп роста налоговых и неналоговых доходов бюджета городского поселения.</w:t>
            </w:r>
          </w:p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4. Снижение темпов роста недоимки по налогам и платежам в бюджет городского поселения.</w:t>
            </w:r>
          </w:p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5. Отношение объема муниципального долга к общему годовому объему доходов бюджета г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родского поселения без учета объема безвозмез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 xml:space="preserve">ных поступлений. </w:t>
            </w:r>
          </w:p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Отношение объема расходов на обслуживание муниципального долга к объему расходов бюдж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 xml:space="preserve">та городского поселения. </w:t>
            </w:r>
          </w:p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7. Объем просроченной задолженности по обсл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живанию долговых обязательств.</w:t>
            </w:r>
          </w:p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8. Объем просроченной задолженности по долг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вым обязательствам.</w:t>
            </w:r>
          </w:p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9. Отношение просроченной кредиторской задо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женности бюджета городского поселения к 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щим расходам бюджета.</w:t>
            </w:r>
          </w:p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10. Размещение в информационно</w:t>
            </w:r>
            <w:r w:rsidR="00180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0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телекоммун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 xml:space="preserve">кационной сети </w:t>
            </w:r>
            <w:r w:rsidR="00180B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180B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мун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ципальных финансах:</w:t>
            </w:r>
          </w:p>
          <w:p w:rsidR="00F14C99" w:rsidRPr="00C00382" w:rsidRDefault="00F14C99" w:rsidP="00C0038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- отчета об исполнении бюджета городского п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селения Углич;</w:t>
            </w:r>
          </w:p>
          <w:p w:rsidR="00F14C99" w:rsidRPr="00C00382" w:rsidRDefault="00F14C99" w:rsidP="00C0038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- решения о бюджете городского поселения на т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кущий финансовый год и плановый период;</w:t>
            </w:r>
          </w:p>
          <w:p w:rsidR="00F14C99" w:rsidRPr="00C00382" w:rsidRDefault="00F14C99" w:rsidP="00C0038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- информации об объеме муниципального долга;</w:t>
            </w:r>
          </w:p>
          <w:p w:rsidR="00F14C99" w:rsidRPr="00C00382" w:rsidRDefault="00F14C99" w:rsidP="00C0038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- проекта бюджета городского поселения Углич на очередной финансовый год и плановый пер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од;</w:t>
            </w:r>
          </w:p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11. Доля проведенных контрольных мероприятий внутреннего муниципального финансового ко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троля в общем количестве запланированных ко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трольных мероприятий.</w:t>
            </w:r>
          </w:p>
          <w:p w:rsidR="00F14C99" w:rsidRPr="00C00382" w:rsidRDefault="00F14C99" w:rsidP="00180BA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12. Доля обжалованных предписаний и предста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лений в общем количестве предписаний и пре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ставлений, выданных органом внутреннего мун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ципального финансового контроля.</w:t>
            </w:r>
          </w:p>
        </w:tc>
      </w:tr>
      <w:tr w:rsidR="00F14C99" w:rsidRPr="00C00382" w:rsidTr="00FC108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Style w:val="af1"/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Этапы и сроки реализ</w:t>
            </w:r>
            <w:r w:rsidRPr="00C00382">
              <w:rPr>
                <w:rStyle w:val="af1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а</w:t>
            </w:r>
            <w:r w:rsidRPr="00C00382">
              <w:rPr>
                <w:rStyle w:val="af1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ции муниципальной ц</w:t>
            </w:r>
            <w:r w:rsidRPr="00C00382">
              <w:rPr>
                <w:rStyle w:val="af1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е</w:t>
            </w:r>
            <w:r w:rsidRPr="00C00382">
              <w:rPr>
                <w:rStyle w:val="af1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левой программы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99" w:rsidRPr="00C00382" w:rsidRDefault="00F14C99" w:rsidP="00C0038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2015 - 2017 годы</w:t>
            </w:r>
          </w:p>
        </w:tc>
      </w:tr>
      <w:tr w:rsidR="00F14C99" w:rsidRPr="00C00382" w:rsidTr="00FC1083">
        <w:tc>
          <w:tcPr>
            <w:tcW w:w="33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Style w:val="af1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Объемы бюджетных а</w:t>
            </w:r>
            <w:r w:rsidRPr="00C00382">
              <w:rPr>
                <w:rStyle w:val="af1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с</w:t>
            </w:r>
            <w:r w:rsidRPr="00C00382">
              <w:rPr>
                <w:rStyle w:val="af1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сигнований муниципал</w:t>
            </w:r>
            <w:r w:rsidRPr="00C00382">
              <w:rPr>
                <w:rStyle w:val="af1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ь</w:t>
            </w:r>
            <w:r w:rsidRPr="00C00382">
              <w:rPr>
                <w:rStyle w:val="af1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ной целевой программы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99" w:rsidRPr="00C00382" w:rsidRDefault="00F14C99" w:rsidP="00C0038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муниципальной целевой программе: </w:t>
            </w:r>
          </w:p>
          <w:p w:rsidR="00F14C99" w:rsidRPr="00C00382" w:rsidRDefault="00F14C99" w:rsidP="00C0038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18 930 тыс. руб., в том числе:</w:t>
            </w:r>
          </w:p>
          <w:p w:rsidR="00F14C99" w:rsidRPr="00C00382" w:rsidRDefault="00F14C99" w:rsidP="00C00382">
            <w:pPr>
              <w:pStyle w:val="a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F14C99" w:rsidRPr="00C00382" w:rsidTr="00FC1083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A3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</w:p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A3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A3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F14C99" w:rsidRPr="00C00382" w:rsidTr="00FC1083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C00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5 810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6 310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6 810</w:t>
            </w:r>
          </w:p>
        </w:tc>
      </w:tr>
      <w:tr w:rsidR="00F14C99" w:rsidRPr="00C00382" w:rsidTr="00FC108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Style w:val="af1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Ожидаемые конечные р</w:t>
            </w:r>
            <w:r w:rsidRPr="00C00382">
              <w:rPr>
                <w:rStyle w:val="af1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е</w:t>
            </w:r>
            <w:r w:rsidRPr="00C00382">
              <w:rPr>
                <w:rStyle w:val="af1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зультаты реализации м</w:t>
            </w:r>
            <w:r w:rsidRPr="00C00382">
              <w:rPr>
                <w:rStyle w:val="af1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у</w:t>
            </w:r>
            <w:r w:rsidRPr="00C00382">
              <w:rPr>
                <w:rStyle w:val="af1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ниципальной целевой программы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1. Создание условий для повышения бюджетного потенциала городского поселения за счет роста собственной доходной базы и эффективного управления финансами с целью повышения уро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ня и качества жизни населения городского пос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ления Углич.</w:t>
            </w:r>
          </w:p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2. Формирование основной части расходов бю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жета городского поселения в соответствии с принц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пами программно-целевого планирования.</w:t>
            </w:r>
          </w:p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3. Повышение открытости и прозрачности де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тельности органов городского самоуправления на всех стадиях бюджетного процесса.</w:t>
            </w:r>
          </w:p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4. Сохранение объема муниципального долга г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родского поселения на экономически безопасном уровне, отсутствие просроченной задолженности по долговым обязательствам и расходам на их 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служивание.</w:t>
            </w:r>
          </w:p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5. Формирование действенной и эффективной системы муниципального финансового контроля.</w:t>
            </w:r>
          </w:p>
        </w:tc>
      </w:tr>
    </w:tbl>
    <w:p w:rsidR="00F14C99" w:rsidRPr="00C00382" w:rsidRDefault="00F14C99" w:rsidP="00F14C99">
      <w:pPr>
        <w:rPr>
          <w:sz w:val="28"/>
          <w:szCs w:val="28"/>
        </w:rPr>
      </w:pPr>
    </w:p>
    <w:p w:rsidR="00F14C99" w:rsidRPr="00C00382" w:rsidRDefault="00F14C99" w:rsidP="00B933F6">
      <w:pPr>
        <w:pStyle w:val="1"/>
        <w:rPr>
          <w:sz w:val="28"/>
          <w:szCs w:val="28"/>
        </w:rPr>
      </w:pPr>
      <w:bookmarkStart w:id="6" w:name="sub_12"/>
      <w:r w:rsidRPr="00180BA3">
        <w:rPr>
          <w:i/>
          <w:sz w:val="28"/>
          <w:szCs w:val="28"/>
        </w:rPr>
        <w:t>2. Характеристика текущего состояния в сфере муниципальных финансов, основные проблемы, анализ причин их возникновения и основные возмо</w:t>
      </w:r>
      <w:r w:rsidRPr="00180BA3">
        <w:rPr>
          <w:i/>
          <w:sz w:val="28"/>
          <w:szCs w:val="28"/>
        </w:rPr>
        <w:t>ж</w:t>
      </w:r>
      <w:r w:rsidRPr="00180BA3">
        <w:rPr>
          <w:i/>
          <w:sz w:val="28"/>
          <w:szCs w:val="28"/>
        </w:rPr>
        <w:t>ные риски реализации муниципальной целевой программы</w:t>
      </w:r>
      <w:bookmarkEnd w:id="6"/>
    </w:p>
    <w:p w:rsidR="00F14C99" w:rsidRPr="00C00382" w:rsidRDefault="00F14C99" w:rsidP="00180BA3">
      <w:pPr>
        <w:ind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t xml:space="preserve"> Современное состояние и развитие системы управления муниципал</w:t>
      </w:r>
      <w:r w:rsidRPr="00C00382">
        <w:rPr>
          <w:sz w:val="28"/>
          <w:szCs w:val="28"/>
        </w:rPr>
        <w:t>ь</w:t>
      </w:r>
      <w:r w:rsidRPr="00C00382">
        <w:rPr>
          <w:sz w:val="28"/>
          <w:szCs w:val="28"/>
        </w:rPr>
        <w:t>ными финансами в городе Угличе характеризуется проведением ответственной и пр</w:t>
      </w:r>
      <w:r w:rsidRPr="00C00382">
        <w:rPr>
          <w:sz w:val="28"/>
          <w:szCs w:val="28"/>
        </w:rPr>
        <w:t>о</w:t>
      </w:r>
      <w:r w:rsidRPr="00C00382">
        <w:rPr>
          <w:sz w:val="28"/>
          <w:szCs w:val="28"/>
        </w:rPr>
        <w:t>зрачной бюджетной политики, основными результатами которой стали:</w:t>
      </w:r>
    </w:p>
    <w:p w:rsidR="00F14C99" w:rsidRPr="00C00382" w:rsidRDefault="00F14C99" w:rsidP="00180BA3">
      <w:pPr>
        <w:ind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t>- переход от годового к среднесрочному финансовому планированию, утверждение бюджета городского поселения Углич на очередной финансовый год и плановый период в формате "скользящей трехлетки";</w:t>
      </w:r>
    </w:p>
    <w:p w:rsidR="00F14C99" w:rsidRPr="00C00382" w:rsidRDefault="00F14C99" w:rsidP="00180BA3">
      <w:pPr>
        <w:ind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t>- реализация технологии целевого программного планирования и упра</w:t>
      </w:r>
      <w:r w:rsidRPr="00C00382">
        <w:rPr>
          <w:sz w:val="28"/>
          <w:szCs w:val="28"/>
        </w:rPr>
        <w:t>в</w:t>
      </w:r>
      <w:r w:rsidRPr="00C00382">
        <w:rPr>
          <w:sz w:val="28"/>
          <w:szCs w:val="28"/>
        </w:rPr>
        <w:t>ления в  рамках муниципальных программ;</w:t>
      </w:r>
    </w:p>
    <w:p w:rsidR="00F14C99" w:rsidRPr="00C00382" w:rsidRDefault="00F14C99" w:rsidP="00180BA3">
      <w:pPr>
        <w:ind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t>- изменение системы муниципального финансового контроля с учетом требов</w:t>
      </w:r>
      <w:r w:rsidRPr="00C00382">
        <w:rPr>
          <w:sz w:val="28"/>
          <w:szCs w:val="28"/>
        </w:rPr>
        <w:t>а</w:t>
      </w:r>
      <w:r w:rsidRPr="00C00382">
        <w:rPr>
          <w:sz w:val="28"/>
          <w:szCs w:val="28"/>
        </w:rPr>
        <w:t>ний федерального законодательства;</w:t>
      </w:r>
    </w:p>
    <w:p w:rsidR="00F14C99" w:rsidRPr="00C00382" w:rsidRDefault="00F14C99" w:rsidP="00180BA3">
      <w:pPr>
        <w:ind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t>- повышение открытости системы муниципальных финансов благодаря размещению на официальном портале городского поселения Углич  и иных и</w:t>
      </w:r>
      <w:r w:rsidRPr="00C00382">
        <w:rPr>
          <w:sz w:val="28"/>
          <w:szCs w:val="28"/>
        </w:rPr>
        <w:t>н</w:t>
      </w:r>
      <w:r w:rsidRPr="00C00382">
        <w:rPr>
          <w:sz w:val="28"/>
          <w:szCs w:val="28"/>
        </w:rPr>
        <w:t>формационных материалов о состоянии муниципальных финансов, которые п</w:t>
      </w:r>
      <w:r w:rsidRPr="00C00382">
        <w:rPr>
          <w:sz w:val="28"/>
          <w:szCs w:val="28"/>
        </w:rPr>
        <w:t>о</w:t>
      </w:r>
      <w:r w:rsidRPr="00C00382">
        <w:rPr>
          <w:sz w:val="28"/>
          <w:szCs w:val="28"/>
        </w:rPr>
        <w:t>стоянно актуализируются. В то же время в сфере управления муниципальными финансами в городе Угличе сохраняется ряд недостатков, ограничений и нер</w:t>
      </w:r>
      <w:r w:rsidRPr="00C00382">
        <w:rPr>
          <w:sz w:val="28"/>
          <w:szCs w:val="28"/>
        </w:rPr>
        <w:t>е</w:t>
      </w:r>
      <w:r w:rsidRPr="00C00382">
        <w:rPr>
          <w:sz w:val="28"/>
          <w:szCs w:val="28"/>
        </w:rPr>
        <w:t>шенных проблем, в том числе:</w:t>
      </w:r>
    </w:p>
    <w:p w:rsidR="00F14C99" w:rsidRPr="00C00382" w:rsidRDefault="00F14C99" w:rsidP="00180BA3">
      <w:pPr>
        <w:ind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t>- утверждение бюджета городского поселения с предельной величиной размера дефицита;</w:t>
      </w:r>
    </w:p>
    <w:p w:rsidR="00F14C99" w:rsidRPr="00C00382" w:rsidRDefault="00F14C99" w:rsidP="00180BA3">
      <w:pPr>
        <w:ind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t>- сохранение на протяжении последних лет значительного объема мун</w:t>
      </w:r>
      <w:r w:rsidRPr="00C00382">
        <w:rPr>
          <w:sz w:val="28"/>
          <w:szCs w:val="28"/>
        </w:rPr>
        <w:t>и</w:t>
      </w:r>
      <w:r w:rsidRPr="00C00382">
        <w:rPr>
          <w:sz w:val="28"/>
          <w:szCs w:val="28"/>
        </w:rPr>
        <w:t>ципал</w:t>
      </w:r>
      <w:r w:rsidRPr="00C00382">
        <w:rPr>
          <w:sz w:val="28"/>
          <w:szCs w:val="28"/>
        </w:rPr>
        <w:t>ь</w:t>
      </w:r>
      <w:r w:rsidRPr="00C00382">
        <w:rPr>
          <w:sz w:val="28"/>
          <w:szCs w:val="28"/>
        </w:rPr>
        <w:t>ного долга и расходов на его обслуживание;</w:t>
      </w:r>
    </w:p>
    <w:p w:rsidR="00F14C99" w:rsidRPr="00C00382" w:rsidRDefault="00F14C99" w:rsidP="00180BA3">
      <w:pPr>
        <w:ind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t>- недостаточная действенность системы внутреннего муниципального финанс</w:t>
      </w:r>
      <w:r w:rsidRPr="00C00382">
        <w:rPr>
          <w:sz w:val="28"/>
          <w:szCs w:val="28"/>
        </w:rPr>
        <w:t>о</w:t>
      </w:r>
      <w:r w:rsidRPr="00C00382">
        <w:rPr>
          <w:sz w:val="28"/>
          <w:szCs w:val="28"/>
        </w:rPr>
        <w:t>вого контроля;</w:t>
      </w:r>
    </w:p>
    <w:p w:rsidR="00F14C99" w:rsidRPr="00C00382" w:rsidRDefault="00F14C99" w:rsidP="00180BA3">
      <w:pPr>
        <w:ind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t>- недостаточная открытость бюджета, прозрачность и подотчетность деятельности участников бюджетного процесса, низкая степень вовлеченности гражданского общества в обсуждение целей и результатов использования бю</w:t>
      </w:r>
      <w:r w:rsidRPr="00C00382">
        <w:rPr>
          <w:sz w:val="28"/>
          <w:szCs w:val="28"/>
        </w:rPr>
        <w:t>д</w:t>
      </w:r>
      <w:r w:rsidRPr="00C00382">
        <w:rPr>
          <w:sz w:val="28"/>
          <w:szCs w:val="28"/>
        </w:rPr>
        <w:t>жетных средств.</w:t>
      </w:r>
    </w:p>
    <w:p w:rsidR="00F14C99" w:rsidRPr="00C00382" w:rsidRDefault="00F14C99" w:rsidP="00180BA3">
      <w:pPr>
        <w:ind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lastRenderedPageBreak/>
        <w:t>Таким образом, управление муниципальными финансами в значител</w:t>
      </w:r>
      <w:r w:rsidRPr="00C00382">
        <w:rPr>
          <w:sz w:val="28"/>
          <w:szCs w:val="28"/>
        </w:rPr>
        <w:t>ь</w:t>
      </w:r>
      <w:r w:rsidRPr="00C00382">
        <w:rPr>
          <w:sz w:val="28"/>
          <w:szCs w:val="28"/>
        </w:rPr>
        <w:t>ной степени продолжает оставаться ориентированным на установление и обе</w:t>
      </w:r>
      <w:r w:rsidRPr="00C00382">
        <w:rPr>
          <w:sz w:val="28"/>
          <w:szCs w:val="28"/>
        </w:rPr>
        <w:t>с</w:t>
      </w:r>
      <w:r w:rsidRPr="00C00382">
        <w:rPr>
          <w:sz w:val="28"/>
          <w:szCs w:val="28"/>
        </w:rPr>
        <w:t>печение соблюдения формальных процедур, не создавая устойчивых стимулов и инстр</w:t>
      </w:r>
      <w:r w:rsidRPr="00C00382">
        <w:rPr>
          <w:sz w:val="28"/>
          <w:szCs w:val="28"/>
        </w:rPr>
        <w:t>у</w:t>
      </w:r>
      <w:r w:rsidRPr="00C00382">
        <w:rPr>
          <w:sz w:val="28"/>
          <w:szCs w:val="28"/>
        </w:rPr>
        <w:t>ментов для повышения эффективности, прозрачности и подотчетности использ</w:t>
      </w:r>
      <w:r w:rsidRPr="00C00382">
        <w:rPr>
          <w:sz w:val="28"/>
          <w:szCs w:val="28"/>
        </w:rPr>
        <w:t>о</w:t>
      </w:r>
      <w:r w:rsidRPr="00C00382">
        <w:rPr>
          <w:sz w:val="28"/>
          <w:szCs w:val="28"/>
        </w:rPr>
        <w:t>вания бюджетных средств в увязке с целями и результатами.</w:t>
      </w:r>
    </w:p>
    <w:p w:rsidR="00F14C99" w:rsidRPr="00C00382" w:rsidRDefault="00F14C99" w:rsidP="00180BA3">
      <w:pPr>
        <w:ind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t>Необходимость достижения долгосрочных целей социально</w:t>
      </w:r>
      <w:r w:rsidR="00180BA3">
        <w:rPr>
          <w:sz w:val="28"/>
          <w:szCs w:val="28"/>
        </w:rPr>
        <w:t xml:space="preserve"> </w:t>
      </w:r>
      <w:r w:rsidRPr="00C00382">
        <w:rPr>
          <w:sz w:val="28"/>
          <w:szCs w:val="28"/>
        </w:rPr>
        <w:t>-</w:t>
      </w:r>
      <w:r w:rsidR="00180BA3">
        <w:rPr>
          <w:sz w:val="28"/>
          <w:szCs w:val="28"/>
        </w:rPr>
        <w:t xml:space="preserve"> </w:t>
      </w:r>
      <w:r w:rsidRPr="00C00382">
        <w:rPr>
          <w:sz w:val="28"/>
          <w:szCs w:val="28"/>
        </w:rPr>
        <w:t>эконом</w:t>
      </w:r>
      <w:r w:rsidRPr="00C00382">
        <w:rPr>
          <w:sz w:val="28"/>
          <w:szCs w:val="28"/>
        </w:rPr>
        <w:t>и</w:t>
      </w:r>
      <w:r w:rsidRPr="00C00382">
        <w:rPr>
          <w:sz w:val="28"/>
          <w:szCs w:val="28"/>
        </w:rPr>
        <w:t>ческого развития городского поселения в условиях адаптации бюджета к з</w:t>
      </w:r>
      <w:r w:rsidRPr="00C00382">
        <w:rPr>
          <w:sz w:val="28"/>
          <w:szCs w:val="28"/>
        </w:rPr>
        <w:t>а</w:t>
      </w:r>
      <w:r w:rsidRPr="00C00382">
        <w:rPr>
          <w:sz w:val="28"/>
          <w:szCs w:val="28"/>
        </w:rPr>
        <w:t>медлению темпов роста бюджетных доходов увеличивает актуальность разр</w:t>
      </w:r>
      <w:r w:rsidRPr="00C00382">
        <w:rPr>
          <w:sz w:val="28"/>
          <w:szCs w:val="28"/>
        </w:rPr>
        <w:t>а</w:t>
      </w:r>
      <w:r w:rsidRPr="00C00382">
        <w:rPr>
          <w:sz w:val="28"/>
          <w:szCs w:val="28"/>
        </w:rPr>
        <w:t>ботки и реализации системы мер по повышению эффективности деятельности органов городского самоуправления, а также по модернизации управления м</w:t>
      </w:r>
      <w:r w:rsidRPr="00C00382">
        <w:rPr>
          <w:sz w:val="28"/>
          <w:szCs w:val="28"/>
        </w:rPr>
        <w:t>у</w:t>
      </w:r>
      <w:r w:rsidRPr="00C00382">
        <w:rPr>
          <w:sz w:val="28"/>
          <w:szCs w:val="28"/>
        </w:rPr>
        <w:t>ниципальными финансами. Этим и определяется необходимость принятия м</w:t>
      </w:r>
      <w:r w:rsidRPr="00C00382">
        <w:rPr>
          <w:sz w:val="28"/>
          <w:szCs w:val="28"/>
        </w:rPr>
        <w:t>у</w:t>
      </w:r>
      <w:r w:rsidRPr="00C00382">
        <w:rPr>
          <w:sz w:val="28"/>
          <w:szCs w:val="28"/>
        </w:rPr>
        <w:t>ниципальной цел</w:t>
      </w:r>
      <w:r w:rsidRPr="00C00382">
        <w:rPr>
          <w:sz w:val="28"/>
          <w:szCs w:val="28"/>
        </w:rPr>
        <w:t>е</w:t>
      </w:r>
      <w:r w:rsidRPr="00C00382">
        <w:rPr>
          <w:sz w:val="28"/>
          <w:szCs w:val="28"/>
        </w:rPr>
        <w:t xml:space="preserve">вой программы </w:t>
      </w:r>
      <w:r w:rsidR="00180BA3">
        <w:rPr>
          <w:sz w:val="28"/>
          <w:szCs w:val="28"/>
        </w:rPr>
        <w:t>«</w:t>
      </w:r>
      <w:r w:rsidRPr="00C00382">
        <w:rPr>
          <w:sz w:val="28"/>
          <w:szCs w:val="28"/>
        </w:rPr>
        <w:t>Управление муниципальными финансами городского поселения Углич</w:t>
      </w:r>
      <w:r w:rsidR="00180BA3">
        <w:rPr>
          <w:sz w:val="28"/>
          <w:szCs w:val="28"/>
        </w:rPr>
        <w:t>»</w:t>
      </w:r>
      <w:r w:rsidRPr="00C00382">
        <w:rPr>
          <w:sz w:val="28"/>
          <w:szCs w:val="28"/>
        </w:rPr>
        <w:t xml:space="preserve"> (д</w:t>
      </w:r>
      <w:r w:rsidRPr="00C00382">
        <w:rPr>
          <w:sz w:val="28"/>
          <w:szCs w:val="28"/>
        </w:rPr>
        <w:t>а</w:t>
      </w:r>
      <w:r w:rsidRPr="00C00382">
        <w:rPr>
          <w:sz w:val="28"/>
          <w:szCs w:val="28"/>
        </w:rPr>
        <w:t>лее - Программа).</w:t>
      </w:r>
    </w:p>
    <w:p w:rsidR="00F14C99" w:rsidRPr="00C00382" w:rsidRDefault="00F14C99" w:rsidP="00180BA3">
      <w:pPr>
        <w:ind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t xml:space="preserve">   Программа имеет существенные отличия от  других муниципальных программ городского</w:t>
      </w:r>
      <w:r w:rsidR="00180BA3">
        <w:rPr>
          <w:sz w:val="28"/>
          <w:szCs w:val="28"/>
        </w:rPr>
        <w:t xml:space="preserve"> поселения Углич. Она является «</w:t>
      </w:r>
      <w:r w:rsidRPr="00C00382">
        <w:rPr>
          <w:sz w:val="28"/>
          <w:szCs w:val="28"/>
        </w:rPr>
        <w:t>обеспечивающей</w:t>
      </w:r>
      <w:r w:rsidR="00180BA3">
        <w:rPr>
          <w:sz w:val="28"/>
          <w:szCs w:val="28"/>
        </w:rPr>
        <w:t>»</w:t>
      </w:r>
      <w:r w:rsidRPr="00C00382">
        <w:rPr>
          <w:sz w:val="28"/>
          <w:szCs w:val="28"/>
        </w:rPr>
        <w:t xml:space="preserve">, то </w:t>
      </w:r>
      <w:proofErr w:type="gramStart"/>
      <w:r w:rsidRPr="00C00382">
        <w:rPr>
          <w:sz w:val="28"/>
          <w:szCs w:val="28"/>
        </w:rPr>
        <w:t>есть</w:t>
      </w:r>
      <w:proofErr w:type="gramEnd"/>
      <w:r w:rsidRPr="00C00382">
        <w:rPr>
          <w:sz w:val="28"/>
          <w:szCs w:val="28"/>
        </w:rPr>
        <w:t xml:space="preserve"> ориентирована на создание общих для всех участников бюджетного пр</w:t>
      </w:r>
      <w:r w:rsidRPr="00C00382">
        <w:rPr>
          <w:sz w:val="28"/>
          <w:szCs w:val="28"/>
        </w:rPr>
        <w:t>о</w:t>
      </w:r>
      <w:r w:rsidRPr="00C00382">
        <w:rPr>
          <w:sz w:val="28"/>
          <w:szCs w:val="28"/>
        </w:rPr>
        <w:t>цесса, в том числе реализующих другие муниципальные программы, условий и механизмов их реал</w:t>
      </w:r>
      <w:r w:rsidRPr="00C00382">
        <w:rPr>
          <w:sz w:val="28"/>
          <w:szCs w:val="28"/>
        </w:rPr>
        <w:t>и</w:t>
      </w:r>
      <w:r w:rsidRPr="00C00382">
        <w:rPr>
          <w:sz w:val="28"/>
          <w:szCs w:val="28"/>
        </w:rPr>
        <w:t>зации.</w:t>
      </w:r>
    </w:p>
    <w:p w:rsidR="00F14C99" w:rsidRPr="00C00382" w:rsidRDefault="00F14C99" w:rsidP="00180BA3">
      <w:pPr>
        <w:ind w:firstLine="851"/>
        <w:jc w:val="both"/>
        <w:rPr>
          <w:sz w:val="28"/>
          <w:szCs w:val="28"/>
        </w:rPr>
      </w:pPr>
      <w:proofErr w:type="gramStart"/>
      <w:r w:rsidRPr="00C00382">
        <w:rPr>
          <w:sz w:val="28"/>
          <w:szCs w:val="28"/>
        </w:rPr>
        <w:t>Поэтому реализация Программы обеспечивает значительный (по ряду направлений - решающий) вклад в достижение практически всех стратегич</w:t>
      </w:r>
      <w:r w:rsidRPr="00C00382">
        <w:rPr>
          <w:sz w:val="28"/>
          <w:szCs w:val="28"/>
        </w:rPr>
        <w:t>е</w:t>
      </w:r>
      <w:r w:rsidRPr="00C00382">
        <w:rPr>
          <w:sz w:val="28"/>
          <w:szCs w:val="28"/>
        </w:rPr>
        <w:t>ских задач комплексного социально-экономического развития городского пос</w:t>
      </w:r>
      <w:r w:rsidRPr="00C00382">
        <w:rPr>
          <w:sz w:val="28"/>
          <w:szCs w:val="28"/>
        </w:rPr>
        <w:t>е</w:t>
      </w:r>
      <w:r w:rsidRPr="00C00382">
        <w:rPr>
          <w:sz w:val="28"/>
          <w:szCs w:val="28"/>
        </w:rPr>
        <w:t>ления Углич, в том числе путем создания и поддержания благоприятных усл</w:t>
      </w:r>
      <w:r w:rsidRPr="00C00382">
        <w:rPr>
          <w:sz w:val="28"/>
          <w:szCs w:val="28"/>
        </w:rPr>
        <w:t>о</w:t>
      </w:r>
      <w:r w:rsidRPr="00C00382">
        <w:rPr>
          <w:sz w:val="28"/>
          <w:szCs w:val="28"/>
        </w:rPr>
        <w:t>вий для эк</w:t>
      </w:r>
      <w:r w:rsidRPr="00C00382">
        <w:rPr>
          <w:sz w:val="28"/>
          <w:szCs w:val="28"/>
        </w:rPr>
        <w:t>о</w:t>
      </w:r>
      <w:r w:rsidRPr="00C00382">
        <w:rPr>
          <w:sz w:val="28"/>
          <w:szCs w:val="28"/>
        </w:rPr>
        <w:t>номического роста за счет обеспечения стабильности и соблюдения принятых о</w:t>
      </w:r>
      <w:r w:rsidRPr="00C00382">
        <w:rPr>
          <w:sz w:val="28"/>
          <w:szCs w:val="28"/>
        </w:rPr>
        <w:t>г</w:t>
      </w:r>
      <w:r w:rsidRPr="00C00382">
        <w:rPr>
          <w:sz w:val="28"/>
          <w:szCs w:val="28"/>
        </w:rPr>
        <w:t>раничений по налоговой и долговой нагрузке, повышения уровня и качества жизни населения.</w:t>
      </w:r>
      <w:proofErr w:type="gramEnd"/>
    </w:p>
    <w:p w:rsidR="00F14C99" w:rsidRPr="00C00382" w:rsidRDefault="00F14C99" w:rsidP="00180BA3">
      <w:pPr>
        <w:ind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t>При реализации Программы возможно возникновение следующих ри</w:t>
      </w:r>
      <w:r w:rsidRPr="00C00382">
        <w:rPr>
          <w:sz w:val="28"/>
          <w:szCs w:val="28"/>
        </w:rPr>
        <w:t>с</w:t>
      </w:r>
      <w:r w:rsidRPr="00C00382">
        <w:rPr>
          <w:sz w:val="28"/>
          <w:szCs w:val="28"/>
        </w:rPr>
        <w:t>ков, кот</w:t>
      </w:r>
      <w:r w:rsidRPr="00C00382">
        <w:rPr>
          <w:sz w:val="28"/>
          <w:szCs w:val="28"/>
        </w:rPr>
        <w:t>о</w:t>
      </w:r>
      <w:r w:rsidRPr="00C00382">
        <w:rPr>
          <w:sz w:val="28"/>
          <w:szCs w:val="28"/>
        </w:rPr>
        <w:t>рые могут препятствовать достижению запланированных результатов:</w:t>
      </w:r>
    </w:p>
    <w:p w:rsidR="00F14C99" w:rsidRPr="00C00382" w:rsidRDefault="00F14C99" w:rsidP="00180BA3">
      <w:pPr>
        <w:pStyle w:val="af5"/>
        <w:numPr>
          <w:ilvl w:val="0"/>
          <w:numId w:val="24"/>
        </w:numPr>
        <w:ind w:left="0"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t>изменение бюджетного и налогового законодательства;</w:t>
      </w:r>
    </w:p>
    <w:p w:rsidR="00F14C99" w:rsidRPr="00C00382" w:rsidRDefault="00F14C99" w:rsidP="00180BA3">
      <w:pPr>
        <w:pStyle w:val="af5"/>
        <w:numPr>
          <w:ilvl w:val="0"/>
          <w:numId w:val="24"/>
        </w:numPr>
        <w:ind w:left="0"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t>снижение темпов социально-экономического развития городского поселения Углич;</w:t>
      </w:r>
    </w:p>
    <w:p w:rsidR="00F14C99" w:rsidRPr="00C00382" w:rsidRDefault="00F14C99" w:rsidP="00180BA3">
      <w:pPr>
        <w:pStyle w:val="af5"/>
        <w:numPr>
          <w:ilvl w:val="0"/>
          <w:numId w:val="24"/>
        </w:numPr>
        <w:ind w:left="0"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t>увеличение уровня инфляции;</w:t>
      </w:r>
    </w:p>
    <w:p w:rsidR="00F14C99" w:rsidRPr="00C00382" w:rsidRDefault="00F14C99" w:rsidP="00180BA3">
      <w:pPr>
        <w:pStyle w:val="af5"/>
        <w:numPr>
          <w:ilvl w:val="0"/>
          <w:numId w:val="24"/>
        </w:numPr>
        <w:ind w:left="0"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t>рост процентных ставок на рынке заимствований Российской Фед</w:t>
      </w:r>
      <w:r w:rsidRPr="00C00382">
        <w:rPr>
          <w:sz w:val="28"/>
          <w:szCs w:val="28"/>
        </w:rPr>
        <w:t>е</w:t>
      </w:r>
      <w:r w:rsidRPr="00C00382">
        <w:rPr>
          <w:sz w:val="28"/>
          <w:szCs w:val="28"/>
        </w:rPr>
        <w:t>рации под влиянием экономических или иных факторов;</w:t>
      </w:r>
    </w:p>
    <w:p w:rsidR="00F14C99" w:rsidRPr="00C00382" w:rsidRDefault="00F14C99" w:rsidP="00180BA3">
      <w:pPr>
        <w:pStyle w:val="af5"/>
        <w:numPr>
          <w:ilvl w:val="0"/>
          <w:numId w:val="24"/>
        </w:numPr>
        <w:ind w:left="0"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t>недостаточность поступлений в бюджет для исполнения новых ра</w:t>
      </w:r>
      <w:r w:rsidRPr="00C00382">
        <w:rPr>
          <w:sz w:val="28"/>
          <w:szCs w:val="28"/>
        </w:rPr>
        <w:t>с</w:t>
      </w:r>
      <w:r w:rsidRPr="00C00382">
        <w:rPr>
          <w:sz w:val="28"/>
          <w:szCs w:val="28"/>
        </w:rPr>
        <w:t>ходных обязательств;</w:t>
      </w:r>
    </w:p>
    <w:p w:rsidR="00F14C99" w:rsidRPr="00C00382" w:rsidRDefault="00F14C99" w:rsidP="00180BA3">
      <w:pPr>
        <w:pStyle w:val="af5"/>
        <w:numPr>
          <w:ilvl w:val="0"/>
          <w:numId w:val="24"/>
        </w:numPr>
        <w:ind w:left="0"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t>В целях управления указанными рисками в ходе реализации Пр</w:t>
      </w:r>
      <w:r w:rsidRPr="00C00382">
        <w:rPr>
          <w:sz w:val="28"/>
          <w:szCs w:val="28"/>
        </w:rPr>
        <w:t>о</w:t>
      </w:r>
      <w:r w:rsidRPr="00C00382">
        <w:rPr>
          <w:sz w:val="28"/>
          <w:szCs w:val="28"/>
        </w:rPr>
        <w:t>граммы предусматриваются:</w:t>
      </w:r>
    </w:p>
    <w:p w:rsidR="00F14C99" w:rsidRPr="00C00382" w:rsidRDefault="00F14C99" w:rsidP="00180BA3">
      <w:pPr>
        <w:pStyle w:val="af5"/>
        <w:numPr>
          <w:ilvl w:val="0"/>
          <w:numId w:val="24"/>
        </w:numPr>
        <w:ind w:left="0"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t>проведение мониторинга действующего законодательства;</w:t>
      </w:r>
    </w:p>
    <w:p w:rsidR="00F14C99" w:rsidRPr="00C00382" w:rsidRDefault="00F14C99" w:rsidP="00180BA3">
      <w:pPr>
        <w:pStyle w:val="af5"/>
        <w:numPr>
          <w:ilvl w:val="0"/>
          <w:numId w:val="24"/>
        </w:numPr>
        <w:ind w:left="0"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t>своевременное внесение изменений в действующие нормативные правовые акты, регулирующие отношения в сферах управления муниципал</w:t>
      </w:r>
      <w:r w:rsidRPr="00C00382">
        <w:rPr>
          <w:sz w:val="28"/>
          <w:szCs w:val="28"/>
        </w:rPr>
        <w:t>ь</w:t>
      </w:r>
      <w:r w:rsidRPr="00C00382">
        <w:rPr>
          <w:sz w:val="28"/>
          <w:szCs w:val="28"/>
        </w:rPr>
        <w:t>ными ф</w:t>
      </w:r>
      <w:r w:rsidRPr="00C00382">
        <w:rPr>
          <w:sz w:val="28"/>
          <w:szCs w:val="28"/>
        </w:rPr>
        <w:t>и</w:t>
      </w:r>
      <w:r w:rsidRPr="00C00382">
        <w:rPr>
          <w:sz w:val="28"/>
          <w:szCs w:val="28"/>
        </w:rPr>
        <w:t>нансами;</w:t>
      </w:r>
    </w:p>
    <w:p w:rsidR="00F14C99" w:rsidRPr="00C00382" w:rsidRDefault="00F14C99" w:rsidP="00180BA3">
      <w:pPr>
        <w:pStyle w:val="af5"/>
        <w:numPr>
          <w:ilvl w:val="0"/>
          <w:numId w:val="24"/>
        </w:numPr>
        <w:ind w:left="0"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t>прогнозирование социально-экономического развития городского поселения Углич с учетом возможного ухудшения экономической ситуации;</w:t>
      </w:r>
    </w:p>
    <w:p w:rsidR="00F14C99" w:rsidRPr="00C00382" w:rsidRDefault="00F14C99" w:rsidP="00180BA3">
      <w:pPr>
        <w:pStyle w:val="af5"/>
        <w:numPr>
          <w:ilvl w:val="0"/>
          <w:numId w:val="24"/>
        </w:numPr>
        <w:ind w:left="0"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lastRenderedPageBreak/>
        <w:t>создание резервных фондов Администрации городского поселения Углич, планирование условно утвержденных расходов в плановом периоде бюдж</w:t>
      </w:r>
      <w:r w:rsidRPr="00C00382">
        <w:rPr>
          <w:sz w:val="28"/>
          <w:szCs w:val="28"/>
        </w:rPr>
        <w:t>е</w:t>
      </w:r>
      <w:r w:rsidRPr="00C00382">
        <w:rPr>
          <w:sz w:val="28"/>
          <w:szCs w:val="28"/>
        </w:rPr>
        <w:t>та;</w:t>
      </w:r>
    </w:p>
    <w:p w:rsidR="00F14C99" w:rsidRPr="00C00382" w:rsidRDefault="00F14C99" w:rsidP="00180BA3">
      <w:pPr>
        <w:pStyle w:val="af5"/>
        <w:numPr>
          <w:ilvl w:val="0"/>
          <w:numId w:val="24"/>
        </w:numPr>
        <w:ind w:left="0"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t>принятие иных мер в пределах предусмотренных бюджетным зак</w:t>
      </w:r>
      <w:r w:rsidRPr="00C00382">
        <w:rPr>
          <w:sz w:val="28"/>
          <w:szCs w:val="28"/>
        </w:rPr>
        <w:t>о</w:t>
      </w:r>
      <w:r w:rsidRPr="00C00382">
        <w:rPr>
          <w:sz w:val="28"/>
          <w:szCs w:val="28"/>
        </w:rPr>
        <w:t>нодател</w:t>
      </w:r>
      <w:r w:rsidRPr="00C00382">
        <w:rPr>
          <w:sz w:val="28"/>
          <w:szCs w:val="28"/>
        </w:rPr>
        <w:t>ь</w:t>
      </w:r>
      <w:r w:rsidRPr="00C00382">
        <w:rPr>
          <w:sz w:val="28"/>
          <w:szCs w:val="28"/>
        </w:rPr>
        <w:t>ством полномочий УФ.</w:t>
      </w:r>
    </w:p>
    <w:p w:rsidR="00F14C99" w:rsidRPr="00C00382" w:rsidRDefault="00F14C99" w:rsidP="00F14C99">
      <w:pPr>
        <w:rPr>
          <w:sz w:val="28"/>
          <w:szCs w:val="28"/>
        </w:rPr>
      </w:pPr>
      <w:bookmarkStart w:id="7" w:name="sub_14"/>
    </w:p>
    <w:p w:rsidR="00180BA3" w:rsidRDefault="00F14C99" w:rsidP="00F14C99">
      <w:pPr>
        <w:jc w:val="center"/>
        <w:rPr>
          <w:b/>
          <w:i/>
          <w:sz w:val="28"/>
          <w:szCs w:val="28"/>
        </w:rPr>
      </w:pPr>
      <w:r w:rsidRPr="00180BA3">
        <w:rPr>
          <w:b/>
          <w:i/>
          <w:sz w:val="28"/>
          <w:szCs w:val="28"/>
        </w:rPr>
        <w:t>3. Цель, задачи, прогноз развития и планируемые показатели по итогам</w:t>
      </w:r>
    </w:p>
    <w:p w:rsidR="00F14C99" w:rsidRPr="00C00382" w:rsidRDefault="00F14C99" w:rsidP="00B933F6">
      <w:pPr>
        <w:jc w:val="center"/>
        <w:rPr>
          <w:sz w:val="28"/>
          <w:szCs w:val="28"/>
        </w:rPr>
      </w:pPr>
      <w:r w:rsidRPr="00180BA3">
        <w:rPr>
          <w:b/>
          <w:i/>
          <w:sz w:val="28"/>
          <w:szCs w:val="28"/>
        </w:rPr>
        <w:t xml:space="preserve"> реал</w:t>
      </w:r>
      <w:r w:rsidRPr="00180BA3">
        <w:rPr>
          <w:b/>
          <w:i/>
          <w:sz w:val="28"/>
          <w:szCs w:val="28"/>
        </w:rPr>
        <w:t>и</w:t>
      </w:r>
      <w:r w:rsidRPr="00180BA3">
        <w:rPr>
          <w:b/>
          <w:i/>
          <w:sz w:val="28"/>
          <w:szCs w:val="28"/>
        </w:rPr>
        <w:t>зации программы</w:t>
      </w:r>
      <w:bookmarkEnd w:id="7"/>
    </w:p>
    <w:p w:rsidR="00F14C99" w:rsidRPr="00C00382" w:rsidRDefault="00F14C99" w:rsidP="00180BA3">
      <w:pPr>
        <w:ind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t>Целью Программы является обеспечение долгосрочной сбалансирова</w:t>
      </w:r>
      <w:r w:rsidRPr="00C00382">
        <w:rPr>
          <w:sz w:val="28"/>
          <w:szCs w:val="28"/>
        </w:rPr>
        <w:t>н</w:t>
      </w:r>
      <w:r w:rsidRPr="00C00382">
        <w:rPr>
          <w:sz w:val="28"/>
          <w:szCs w:val="28"/>
        </w:rPr>
        <w:t>ности и устойчивости бюджетной системы, повышение качества управления мун</w:t>
      </w:r>
      <w:r w:rsidRPr="00C00382">
        <w:rPr>
          <w:sz w:val="28"/>
          <w:szCs w:val="28"/>
        </w:rPr>
        <w:t>и</w:t>
      </w:r>
      <w:r w:rsidRPr="00C00382">
        <w:rPr>
          <w:sz w:val="28"/>
          <w:szCs w:val="28"/>
        </w:rPr>
        <w:t>ципальными финансами городского поселения Углич.</w:t>
      </w:r>
    </w:p>
    <w:p w:rsidR="00F14C99" w:rsidRPr="00C00382" w:rsidRDefault="00F14C99" w:rsidP="00180BA3">
      <w:pPr>
        <w:ind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t>В соответствии с целью Программы сформированы следующие осно</w:t>
      </w:r>
      <w:r w:rsidRPr="00C00382">
        <w:rPr>
          <w:sz w:val="28"/>
          <w:szCs w:val="28"/>
        </w:rPr>
        <w:t>в</w:t>
      </w:r>
      <w:r w:rsidRPr="00C00382">
        <w:rPr>
          <w:sz w:val="28"/>
          <w:szCs w:val="28"/>
        </w:rPr>
        <w:t>ные задачи ее реализации:</w:t>
      </w:r>
    </w:p>
    <w:p w:rsidR="00F14C99" w:rsidRPr="00C00382" w:rsidRDefault="00F14C99" w:rsidP="00180BA3">
      <w:pPr>
        <w:ind w:firstLine="851"/>
        <w:jc w:val="both"/>
        <w:rPr>
          <w:sz w:val="28"/>
          <w:szCs w:val="28"/>
        </w:rPr>
      </w:pPr>
      <w:bookmarkStart w:id="8" w:name="sub_1002"/>
      <w:r w:rsidRPr="00C00382">
        <w:rPr>
          <w:sz w:val="28"/>
          <w:szCs w:val="28"/>
        </w:rPr>
        <w:t>1. Обеспечение сбалансированности и устойчивости бюджета городск</w:t>
      </w:r>
      <w:r w:rsidRPr="00C00382">
        <w:rPr>
          <w:sz w:val="28"/>
          <w:szCs w:val="28"/>
        </w:rPr>
        <w:t>о</w:t>
      </w:r>
      <w:r w:rsidRPr="00C00382">
        <w:rPr>
          <w:sz w:val="28"/>
          <w:szCs w:val="28"/>
        </w:rPr>
        <w:t>го поселения Углич за счет координации стратегического и бюджетного план</w:t>
      </w:r>
      <w:r w:rsidRPr="00C00382">
        <w:rPr>
          <w:sz w:val="28"/>
          <w:szCs w:val="28"/>
        </w:rPr>
        <w:t>и</w:t>
      </w:r>
      <w:r w:rsidRPr="00C00382">
        <w:rPr>
          <w:sz w:val="28"/>
          <w:szCs w:val="28"/>
        </w:rPr>
        <w:t>ров</w:t>
      </w:r>
      <w:r w:rsidRPr="00C00382">
        <w:rPr>
          <w:sz w:val="28"/>
          <w:szCs w:val="28"/>
        </w:rPr>
        <w:t>а</w:t>
      </w:r>
      <w:r w:rsidRPr="00C00382">
        <w:rPr>
          <w:sz w:val="28"/>
          <w:szCs w:val="28"/>
        </w:rPr>
        <w:t>ния.</w:t>
      </w:r>
    </w:p>
    <w:bookmarkEnd w:id="8"/>
    <w:p w:rsidR="00F14C99" w:rsidRPr="00C00382" w:rsidRDefault="00F14C99" w:rsidP="00180BA3">
      <w:pPr>
        <w:ind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t>При реализации задачи планируется:</w:t>
      </w:r>
    </w:p>
    <w:p w:rsidR="00F14C99" w:rsidRPr="00F652F9" w:rsidRDefault="00F14C99" w:rsidP="00180BA3">
      <w:pPr>
        <w:pStyle w:val="af5"/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F652F9">
        <w:rPr>
          <w:sz w:val="28"/>
          <w:szCs w:val="28"/>
        </w:rPr>
        <w:t>повысить надежность экономических прогнозов и консервативность предп</w:t>
      </w:r>
      <w:r w:rsidRPr="00F652F9">
        <w:rPr>
          <w:sz w:val="28"/>
          <w:szCs w:val="28"/>
        </w:rPr>
        <w:t>о</w:t>
      </w:r>
      <w:r w:rsidRPr="00F652F9">
        <w:rPr>
          <w:sz w:val="28"/>
          <w:szCs w:val="28"/>
        </w:rPr>
        <w:t>сылок, положенных в основу бюджетного планирования;</w:t>
      </w:r>
    </w:p>
    <w:p w:rsidR="00F14C99" w:rsidRPr="00F652F9" w:rsidRDefault="00F14C99" w:rsidP="00180BA3">
      <w:pPr>
        <w:pStyle w:val="af5"/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F652F9">
        <w:rPr>
          <w:sz w:val="28"/>
          <w:szCs w:val="28"/>
        </w:rPr>
        <w:t>формировать бюджет с учетом прогноза основных параметров ра</w:t>
      </w:r>
      <w:r w:rsidRPr="00F652F9">
        <w:rPr>
          <w:sz w:val="28"/>
          <w:szCs w:val="28"/>
        </w:rPr>
        <w:t>з</w:t>
      </w:r>
      <w:r w:rsidRPr="00F652F9">
        <w:rPr>
          <w:sz w:val="28"/>
          <w:szCs w:val="28"/>
        </w:rPr>
        <w:t>вития эк</w:t>
      </w:r>
      <w:r w:rsidRPr="00F652F9">
        <w:rPr>
          <w:sz w:val="28"/>
          <w:szCs w:val="28"/>
        </w:rPr>
        <w:t>о</w:t>
      </w:r>
      <w:r w:rsidRPr="00F652F9">
        <w:rPr>
          <w:sz w:val="28"/>
          <w:szCs w:val="28"/>
        </w:rPr>
        <w:t>номики, основанных на реалистичных оценках;</w:t>
      </w:r>
    </w:p>
    <w:p w:rsidR="00F14C99" w:rsidRPr="00F652F9" w:rsidRDefault="00F14C99" w:rsidP="00180BA3">
      <w:pPr>
        <w:pStyle w:val="af5"/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F652F9">
        <w:rPr>
          <w:sz w:val="28"/>
          <w:szCs w:val="28"/>
        </w:rPr>
        <w:t>проводить работу по укреплению доходной базы бюджета горо</w:t>
      </w:r>
      <w:r w:rsidRPr="00F652F9">
        <w:rPr>
          <w:sz w:val="28"/>
          <w:szCs w:val="28"/>
        </w:rPr>
        <w:t>д</w:t>
      </w:r>
      <w:r w:rsidRPr="00F652F9">
        <w:rPr>
          <w:sz w:val="28"/>
          <w:szCs w:val="28"/>
        </w:rPr>
        <w:t>ского поселения путем расширения налоговой базы по местным налогам, п</w:t>
      </w:r>
      <w:r w:rsidRPr="00F652F9">
        <w:rPr>
          <w:sz w:val="28"/>
          <w:szCs w:val="28"/>
        </w:rPr>
        <w:t>о</w:t>
      </w:r>
      <w:r w:rsidRPr="00F652F9">
        <w:rPr>
          <w:sz w:val="28"/>
          <w:szCs w:val="28"/>
        </w:rPr>
        <w:t>вышения качества администрирования налоговых и неналоговых доходов гла</w:t>
      </w:r>
      <w:r w:rsidRPr="00F652F9">
        <w:rPr>
          <w:sz w:val="28"/>
          <w:szCs w:val="28"/>
        </w:rPr>
        <w:t>в</w:t>
      </w:r>
      <w:r w:rsidRPr="00F652F9">
        <w:rPr>
          <w:sz w:val="28"/>
          <w:szCs w:val="28"/>
        </w:rPr>
        <w:t>ными админ</w:t>
      </w:r>
      <w:r w:rsidRPr="00F652F9">
        <w:rPr>
          <w:sz w:val="28"/>
          <w:szCs w:val="28"/>
        </w:rPr>
        <w:t>и</w:t>
      </w:r>
      <w:r w:rsidRPr="00F652F9">
        <w:rPr>
          <w:sz w:val="28"/>
          <w:szCs w:val="28"/>
        </w:rPr>
        <w:t>страторами доходов бюджета городского поселения;</w:t>
      </w:r>
    </w:p>
    <w:p w:rsidR="00F14C99" w:rsidRPr="00F652F9" w:rsidRDefault="00F14C99" w:rsidP="00180BA3">
      <w:pPr>
        <w:pStyle w:val="af5"/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F652F9">
        <w:rPr>
          <w:sz w:val="28"/>
          <w:szCs w:val="28"/>
        </w:rPr>
        <w:t>проводить оценку эффективности предоставленных и планируемых к предоставлению налоговых льгот по местным налогам;</w:t>
      </w:r>
    </w:p>
    <w:p w:rsidR="00F14C99" w:rsidRPr="00F652F9" w:rsidRDefault="00F14C99" w:rsidP="00180BA3">
      <w:pPr>
        <w:pStyle w:val="af5"/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F652F9">
        <w:rPr>
          <w:sz w:val="28"/>
          <w:szCs w:val="28"/>
        </w:rPr>
        <w:t>формировать и исполнять бюджет городского поселения на основе м</w:t>
      </w:r>
      <w:r w:rsidRPr="00F652F9">
        <w:rPr>
          <w:sz w:val="28"/>
          <w:szCs w:val="28"/>
        </w:rPr>
        <w:t>у</w:t>
      </w:r>
      <w:r w:rsidRPr="00F652F9">
        <w:rPr>
          <w:sz w:val="28"/>
          <w:szCs w:val="28"/>
        </w:rPr>
        <w:t>ниципальных программ, сформированных на основании долгосрочных целей с</w:t>
      </w:r>
      <w:r w:rsidRPr="00F652F9">
        <w:rPr>
          <w:sz w:val="28"/>
          <w:szCs w:val="28"/>
        </w:rPr>
        <w:t>о</w:t>
      </w:r>
      <w:r w:rsidRPr="00F652F9">
        <w:rPr>
          <w:sz w:val="28"/>
          <w:szCs w:val="28"/>
        </w:rPr>
        <w:t>циально-экономического развития и индикаторов их достижения;</w:t>
      </w:r>
    </w:p>
    <w:p w:rsidR="00F14C99" w:rsidRPr="00F652F9" w:rsidRDefault="00F14C99" w:rsidP="00180BA3">
      <w:pPr>
        <w:pStyle w:val="af5"/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F652F9">
        <w:rPr>
          <w:sz w:val="28"/>
          <w:szCs w:val="28"/>
        </w:rPr>
        <w:t>принимать новые расходные обязательства на основании взвеше</w:t>
      </w:r>
      <w:r w:rsidRPr="00F652F9">
        <w:rPr>
          <w:sz w:val="28"/>
          <w:szCs w:val="28"/>
        </w:rPr>
        <w:t>н</w:t>
      </w:r>
      <w:r w:rsidRPr="00F652F9">
        <w:rPr>
          <w:sz w:val="28"/>
          <w:szCs w:val="28"/>
        </w:rPr>
        <w:t>ного подхода к определению как объемов средств, необходимых для их испо</w:t>
      </w:r>
      <w:r w:rsidRPr="00F652F9">
        <w:rPr>
          <w:sz w:val="28"/>
          <w:szCs w:val="28"/>
        </w:rPr>
        <w:t>л</w:t>
      </w:r>
      <w:r w:rsidRPr="00F652F9">
        <w:rPr>
          <w:sz w:val="28"/>
          <w:szCs w:val="28"/>
        </w:rPr>
        <w:t>нения, так и возможностей собственных доходных источников бюджета;</w:t>
      </w:r>
    </w:p>
    <w:p w:rsidR="00F14C99" w:rsidRPr="00C00382" w:rsidRDefault="00F14C99" w:rsidP="00180BA3">
      <w:pPr>
        <w:ind w:firstLine="851"/>
        <w:jc w:val="both"/>
        <w:rPr>
          <w:sz w:val="28"/>
          <w:szCs w:val="28"/>
        </w:rPr>
      </w:pPr>
      <w:bookmarkStart w:id="9" w:name="sub_1003"/>
      <w:r w:rsidRPr="00C00382">
        <w:rPr>
          <w:sz w:val="28"/>
          <w:szCs w:val="28"/>
        </w:rPr>
        <w:t>2. Эффективное управление муниципальным долгом.</w:t>
      </w:r>
    </w:p>
    <w:bookmarkEnd w:id="9"/>
    <w:p w:rsidR="00F14C99" w:rsidRPr="00C00382" w:rsidRDefault="00F14C99" w:rsidP="00180BA3">
      <w:pPr>
        <w:ind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t>В рамках реализации данной задачи планируется проводить работу по оптимизации объема и структуры муниципального долга и обеспечить собл</w:t>
      </w:r>
      <w:r w:rsidRPr="00C00382">
        <w:rPr>
          <w:sz w:val="28"/>
          <w:szCs w:val="28"/>
        </w:rPr>
        <w:t>ю</w:t>
      </w:r>
      <w:r w:rsidRPr="00C00382">
        <w:rPr>
          <w:sz w:val="28"/>
          <w:szCs w:val="28"/>
        </w:rPr>
        <w:t>дение установленных законодательством ограничений предельного объема м</w:t>
      </w:r>
      <w:r w:rsidRPr="00C00382">
        <w:rPr>
          <w:sz w:val="28"/>
          <w:szCs w:val="28"/>
        </w:rPr>
        <w:t>у</w:t>
      </w:r>
      <w:r w:rsidRPr="00C00382">
        <w:rPr>
          <w:sz w:val="28"/>
          <w:szCs w:val="28"/>
        </w:rPr>
        <w:t>ниципал</w:t>
      </w:r>
      <w:r w:rsidRPr="00C00382">
        <w:rPr>
          <w:sz w:val="28"/>
          <w:szCs w:val="28"/>
        </w:rPr>
        <w:t>ь</w:t>
      </w:r>
      <w:r w:rsidRPr="00C00382">
        <w:rPr>
          <w:sz w:val="28"/>
          <w:szCs w:val="28"/>
        </w:rPr>
        <w:t>ного долга и размера расходов на его обслуживание.</w:t>
      </w:r>
    </w:p>
    <w:p w:rsidR="00F14C99" w:rsidRPr="00C00382" w:rsidRDefault="00F14C99" w:rsidP="00180BA3">
      <w:pPr>
        <w:ind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t>Для решения данной задачи необходимо обеспечить:</w:t>
      </w:r>
    </w:p>
    <w:p w:rsidR="00F14C99" w:rsidRPr="00F652F9" w:rsidRDefault="00F14C99" w:rsidP="00180BA3">
      <w:pPr>
        <w:pStyle w:val="af5"/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F652F9">
        <w:rPr>
          <w:sz w:val="28"/>
          <w:szCs w:val="28"/>
        </w:rPr>
        <w:t>оптимизацию графика осуществления муниципальных заимствов</w:t>
      </w:r>
      <w:r w:rsidRPr="00F652F9">
        <w:rPr>
          <w:sz w:val="28"/>
          <w:szCs w:val="28"/>
        </w:rPr>
        <w:t>а</w:t>
      </w:r>
      <w:r w:rsidRPr="00F652F9">
        <w:rPr>
          <w:sz w:val="28"/>
          <w:szCs w:val="28"/>
        </w:rPr>
        <w:t>ний на основе анализа исполнения кассового плана в части поступлений нал</w:t>
      </w:r>
      <w:r w:rsidRPr="00F652F9">
        <w:rPr>
          <w:sz w:val="28"/>
          <w:szCs w:val="28"/>
        </w:rPr>
        <w:t>о</w:t>
      </w:r>
      <w:r w:rsidRPr="00F652F9">
        <w:rPr>
          <w:sz w:val="28"/>
          <w:szCs w:val="28"/>
        </w:rPr>
        <w:t>говых и неналоговых доходов бюджета и расходов за счет собственных средств</w:t>
      </w:r>
      <w:proofErr w:type="gramStart"/>
      <w:r w:rsidRPr="00F652F9">
        <w:rPr>
          <w:sz w:val="28"/>
          <w:szCs w:val="28"/>
        </w:rPr>
        <w:t>,;</w:t>
      </w:r>
      <w:proofErr w:type="gramEnd"/>
    </w:p>
    <w:p w:rsidR="00F14C99" w:rsidRPr="00F652F9" w:rsidRDefault="00F14C99" w:rsidP="00180BA3">
      <w:pPr>
        <w:pStyle w:val="af5"/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F652F9">
        <w:rPr>
          <w:sz w:val="28"/>
          <w:szCs w:val="28"/>
        </w:rPr>
        <w:lastRenderedPageBreak/>
        <w:t>равномерное распределение платежей по погашению долговых об</w:t>
      </w:r>
      <w:r w:rsidRPr="00F652F9">
        <w:rPr>
          <w:sz w:val="28"/>
          <w:szCs w:val="28"/>
        </w:rPr>
        <w:t>я</w:t>
      </w:r>
      <w:r w:rsidRPr="00F652F9">
        <w:rPr>
          <w:sz w:val="28"/>
          <w:szCs w:val="28"/>
        </w:rPr>
        <w:t>зательств во времени;</w:t>
      </w:r>
    </w:p>
    <w:p w:rsidR="00F14C99" w:rsidRPr="00F652F9" w:rsidRDefault="00F14C99" w:rsidP="00180BA3">
      <w:pPr>
        <w:pStyle w:val="af5"/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F652F9">
        <w:rPr>
          <w:sz w:val="28"/>
          <w:szCs w:val="28"/>
        </w:rPr>
        <w:t xml:space="preserve">достижение разумного баланса между срочностью и стоимостью долга, для чего допускается замещение </w:t>
      </w:r>
      <w:r w:rsidR="00180BA3">
        <w:rPr>
          <w:sz w:val="28"/>
          <w:szCs w:val="28"/>
        </w:rPr>
        <w:t>«</w:t>
      </w:r>
      <w:r w:rsidRPr="00F652F9">
        <w:rPr>
          <w:sz w:val="28"/>
          <w:szCs w:val="28"/>
        </w:rPr>
        <w:t>дешевых</w:t>
      </w:r>
      <w:r w:rsidR="00180BA3">
        <w:rPr>
          <w:sz w:val="28"/>
          <w:szCs w:val="28"/>
        </w:rPr>
        <w:t>»</w:t>
      </w:r>
      <w:r w:rsidRPr="00F652F9">
        <w:rPr>
          <w:sz w:val="28"/>
          <w:szCs w:val="28"/>
        </w:rPr>
        <w:t xml:space="preserve"> краткосрочных заемных средств "дорогими" долговыми инструментами с более длительным сроком кредит</w:t>
      </w:r>
      <w:r w:rsidRPr="00F652F9">
        <w:rPr>
          <w:sz w:val="28"/>
          <w:szCs w:val="28"/>
        </w:rPr>
        <w:t>о</w:t>
      </w:r>
      <w:r w:rsidRPr="00F652F9">
        <w:rPr>
          <w:sz w:val="28"/>
          <w:szCs w:val="28"/>
        </w:rPr>
        <w:t>вания;</w:t>
      </w:r>
    </w:p>
    <w:p w:rsidR="00F14C99" w:rsidRPr="00F652F9" w:rsidRDefault="00F14C99" w:rsidP="00180BA3">
      <w:pPr>
        <w:pStyle w:val="af5"/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F652F9">
        <w:rPr>
          <w:sz w:val="28"/>
          <w:szCs w:val="28"/>
        </w:rPr>
        <w:t>проведение мероприятий по снижению процентных ставок по де</w:t>
      </w:r>
      <w:r w:rsidRPr="00F652F9">
        <w:rPr>
          <w:sz w:val="28"/>
          <w:szCs w:val="28"/>
        </w:rPr>
        <w:t>й</w:t>
      </w:r>
      <w:r w:rsidRPr="00F652F9">
        <w:rPr>
          <w:sz w:val="28"/>
          <w:szCs w:val="28"/>
        </w:rPr>
        <w:t xml:space="preserve">ствующим муниципальным контрактам, в том числе в случае уменьшения </w:t>
      </w:r>
      <w:hyperlink r:id="rId21" w:history="1">
        <w:r w:rsidRPr="00F652F9">
          <w:rPr>
            <w:rStyle w:val="af2"/>
            <w:b w:val="0"/>
            <w:color w:val="000000"/>
            <w:sz w:val="28"/>
            <w:szCs w:val="28"/>
          </w:rPr>
          <w:t>ста</w:t>
        </w:r>
        <w:r w:rsidRPr="00F652F9">
          <w:rPr>
            <w:rStyle w:val="af2"/>
            <w:b w:val="0"/>
            <w:color w:val="000000"/>
            <w:sz w:val="28"/>
            <w:szCs w:val="28"/>
          </w:rPr>
          <w:t>в</w:t>
        </w:r>
        <w:r w:rsidRPr="00F652F9">
          <w:rPr>
            <w:rStyle w:val="af2"/>
            <w:b w:val="0"/>
            <w:color w:val="000000"/>
            <w:sz w:val="28"/>
            <w:szCs w:val="28"/>
          </w:rPr>
          <w:t>ки рефинансирования</w:t>
        </w:r>
      </w:hyperlink>
      <w:r w:rsidRPr="00F652F9">
        <w:rPr>
          <w:sz w:val="28"/>
          <w:szCs w:val="28"/>
        </w:rPr>
        <w:t xml:space="preserve"> Центрального банка Российской Федерации;</w:t>
      </w:r>
    </w:p>
    <w:p w:rsidR="00F14C99" w:rsidRPr="00F652F9" w:rsidRDefault="00F14C99" w:rsidP="00180BA3">
      <w:pPr>
        <w:pStyle w:val="af5"/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F652F9">
        <w:rPr>
          <w:sz w:val="28"/>
          <w:szCs w:val="28"/>
        </w:rPr>
        <w:t>рефинансирование действующих долговых обязатель</w:t>
      </w:r>
      <w:proofErr w:type="gramStart"/>
      <w:r w:rsidRPr="00F652F9">
        <w:rPr>
          <w:sz w:val="28"/>
          <w:szCs w:val="28"/>
        </w:rPr>
        <w:t>ств пр</w:t>
      </w:r>
      <w:proofErr w:type="gramEnd"/>
      <w:r w:rsidRPr="00F652F9">
        <w:rPr>
          <w:sz w:val="28"/>
          <w:szCs w:val="28"/>
        </w:rPr>
        <w:t>и з</w:t>
      </w:r>
      <w:r w:rsidRPr="00F652F9">
        <w:rPr>
          <w:sz w:val="28"/>
          <w:szCs w:val="28"/>
        </w:rPr>
        <w:t>а</w:t>
      </w:r>
      <w:r w:rsidRPr="00F652F9">
        <w:rPr>
          <w:sz w:val="28"/>
          <w:szCs w:val="28"/>
        </w:rPr>
        <w:t>ключении новых муниципальных контрактов с более выгодными условиями кредитов</w:t>
      </w:r>
      <w:r w:rsidRPr="00F652F9">
        <w:rPr>
          <w:sz w:val="28"/>
          <w:szCs w:val="28"/>
        </w:rPr>
        <w:t>а</w:t>
      </w:r>
      <w:r w:rsidR="00180BA3">
        <w:rPr>
          <w:sz w:val="28"/>
          <w:szCs w:val="28"/>
        </w:rPr>
        <w:t>ния.</w:t>
      </w:r>
    </w:p>
    <w:p w:rsidR="00F14C99" w:rsidRPr="00C00382" w:rsidRDefault="00F14C99" w:rsidP="00180BA3">
      <w:pPr>
        <w:ind w:firstLine="851"/>
        <w:jc w:val="both"/>
        <w:rPr>
          <w:sz w:val="28"/>
          <w:szCs w:val="28"/>
        </w:rPr>
      </w:pPr>
      <w:bookmarkStart w:id="10" w:name="sub_1004"/>
      <w:r w:rsidRPr="00C00382">
        <w:rPr>
          <w:sz w:val="28"/>
          <w:szCs w:val="28"/>
        </w:rPr>
        <w:t>3. Нормативное и методологическое обеспечение бюджетного процесса, о</w:t>
      </w:r>
      <w:r w:rsidRPr="00C00382">
        <w:rPr>
          <w:sz w:val="28"/>
          <w:szCs w:val="28"/>
        </w:rPr>
        <w:t>р</w:t>
      </w:r>
      <w:r w:rsidRPr="00C00382">
        <w:rPr>
          <w:sz w:val="28"/>
          <w:szCs w:val="28"/>
        </w:rPr>
        <w:t>ганизация планирования и исполнения бюджета, ведения бюджетного учета и формирования бюджетной отчетности.</w:t>
      </w:r>
    </w:p>
    <w:bookmarkEnd w:id="10"/>
    <w:p w:rsidR="00F14C99" w:rsidRPr="00C00382" w:rsidRDefault="00F14C99" w:rsidP="00180BA3">
      <w:pPr>
        <w:ind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t>В рамках реализации данной задачи предполагается:</w:t>
      </w:r>
    </w:p>
    <w:p w:rsidR="00F14C99" w:rsidRPr="00F652F9" w:rsidRDefault="00F14C99" w:rsidP="00180BA3">
      <w:pPr>
        <w:pStyle w:val="af5"/>
        <w:numPr>
          <w:ilvl w:val="0"/>
          <w:numId w:val="27"/>
        </w:numPr>
        <w:ind w:left="0" w:firstLine="851"/>
        <w:jc w:val="both"/>
        <w:rPr>
          <w:sz w:val="28"/>
          <w:szCs w:val="28"/>
        </w:rPr>
      </w:pPr>
      <w:r w:rsidRPr="00F652F9">
        <w:rPr>
          <w:sz w:val="28"/>
          <w:szCs w:val="28"/>
        </w:rPr>
        <w:t>постоянная актуализация нормативного правового и методологич</w:t>
      </w:r>
      <w:r w:rsidRPr="00F652F9">
        <w:rPr>
          <w:sz w:val="28"/>
          <w:szCs w:val="28"/>
        </w:rPr>
        <w:t>е</w:t>
      </w:r>
      <w:r w:rsidRPr="00F652F9">
        <w:rPr>
          <w:sz w:val="28"/>
          <w:szCs w:val="28"/>
        </w:rPr>
        <w:t>ского обеспечения в секторе муниципального управления финансами;</w:t>
      </w:r>
    </w:p>
    <w:p w:rsidR="00F14C99" w:rsidRPr="00F652F9" w:rsidRDefault="00F14C99" w:rsidP="00180BA3">
      <w:pPr>
        <w:pStyle w:val="af5"/>
        <w:numPr>
          <w:ilvl w:val="0"/>
          <w:numId w:val="27"/>
        </w:numPr>
        <w:ind w:left="0" w:firstLine="851"/>
        <w:jc w:val="both"/>
        <w:rPr>
          <w:color w:val="000000"/>
          <w:sz w:val="28"/>
          <w:szCs w:val="28"/>
        </w:rPr>
      </w:pPr>
      <w:r w:rsidRPr="00F652F9">
        <w:rPr>
          <w:sz w:val="28"/>
          <w:szCs w:val="28"/>
        </w:rPr>
        <w:t>повышение прозрачности бюджетного процесса, расширение до</w:t>
      </w:r>
      <w:r w:rsidRPr="00F652F9">
        <w:rPr>
          <w:sz w:val="28"/>
          <w:szCs w:val="28"/>
        </w:rPr>
        <w:t>с</w:t>
      </w:r>
      <w:r w:rsidRPr="00F652F9">
        <w:rPr>
          <w:sz w:val="28"/>
          <w:szCs w:val="28"/>
        </w:rPr>
        <w:t xml:space="preserve">тупа к информации о финансовой деятельности органов городского </w:t>
      </w:r>
      <w:r w:rsidRPr="00F652F9">
        <w:rPr>
          <w:color w:val="000000"/>
          <w:sz w:val="28"/>
          <w:szCs w:val="28"/>
        </w:rPr>
        <w:t>самоупра</w:t>
      </w:r>
      <w:r w:rsidRPr="00F652F9">
        <w:rPr>
          <w:color w:val="000000"/>
          <w:sz w:val="28"/>
          <w:szCs w:val="28"/>
        </w:rPr>
        <w:t>в</w:t>
      </w:r>
      <w:r w:rsidRPr="00F652F9">
        <w:rPr>
          <w:color w:val="000000"/>
          <w:sz w:val="28"/>
          <w:szCs w:val="28"/>
        </w:rPr>
        <w:t>ления;</w:t>
      </w:r>
    </w:p>
    <w:p w:rsidR="00F14C99" w:rsidRPr="00F652F9" w:rsidRDefault="00F14C99" w:rsidP="00180BA3">
      <w:pPr>
        <w:pStyle w:val="af5"/>
        <w:numPr>
          <w:ilvl w:val="0"/>
          <w:numId w:val="27"/>
        </w:numPr>
        <w:ind w:left="0" w:firstLine="851"/>
        <w:jc w:val="both"/>
        <w:rPr>
          <w:sz w:val="28"/>
          <w:szCs w:val="28"/>
        </w:rPr>
      </w:pPr>
      <w:r w:rsidRPr="00F652F9">
        <w:rPr>
          <w:sz w:val="28"/>
          <w:szCs w:val="28"/>
        </w:rPr>
        <w:t>обеспечение технического сопровождения и совершенствования (модернизации) автоматизированных информационных систем и программного обе</w:t>
      </w:r>
      <w:r w:rsidRPr="00F652F9">
        <w:rPr>
          <w:sz w:val="28"/>
          <w:szCs w:val="28"/>
        </w:rPr>
        <w:t>с</w:t>
      </w:r>
      <w:r w:rsidRPr="00F652F9">
        <w:rPr>
          <w:sz w:val="28"/>
          <w:szCs w:val="28"/>
        </w:rPr>
        <w:t>печения, применяемых в бюджетном процессе;</w:t>
      </w:r>
    </w:p>
    <w:p w:rsidR="00F14C99" w:rsidRPr="00F652F9" w:rsidRDefault="00F14C99" w:rsidP="00180BA3">
      <w:pPr>
        <w:pStyle w:val="af5"/>
        <w:numPr>
          <w:ilvl w:val="0"/>
          <w:numId w:val="27"/>
        </w:numPr>
        <w:ind w:left="0" w:firstLine="851"/>
        <w:jc w:val="both"/>
        <w:rPr>
          <w:sz w:val="28"/>
          <w:szCs w:val="28"/>
        </w:rPr>
      </w:pPr>
      <w:r w:rsidRPr="00F652F9">
        <w:rPr>
          <w:sz w:val="28"/>
          <w:szCs w:val="28"/>
        </w:rPr>
        <w:t>оптимизация процедур формирования и представления отчетности в части обеспечения ее автоматической генерации на основе данных информ</w:t>
      </w:r>
      <w:r w:rsidRPr="00F652F9">
        <w:rPr>
          <w:sz w:val="28"/>
          <w:szCs w:val="28"/>
        </w:rPr>
        <w:t>а</w:t>
      </w:r>
      <w:r w:rsidRPr="00F652F9">
        <w:rPr>
          <w:sz w:val="28"/>
          <w:szCs w:val="28"/>
        </w:rPr>
        <w:t>цио</w:t>
      </w:r>
      <w:r w:rsidRPr="00F652F9">
        <w:rPr>
          <w:sz w:val="28"/>
          <w:szCs w:val="28"/>
        </w:rPr>
        <w:t>н</w:t>
      </w:r>
      <w:r w:rsidRPr="00F652F9">
        <w:rPr>
          <w:sz w:val="28"/>
          <w:szCs w:val="28"/>
        </w:rPr>
        <w:t>ных систем, применяемых при обеспечении исполнения бюджета;</w:t>
      </w:r>
    </w:p>
    <w:p w:rsidR="00B933F6" w:rsidRDefault="00B933F6" w:rsidP="00180BA3">
      <w:pPr>
        <w:ind w:firstLine="851"/>
        <w:jc w:val="both"/>
        <w:rPr>
          <w:sz w:val="28"/>
          <w:szCs w:val="28"/>
        </w:rPr>
      </w:pPr>
      <w:bookmarkStart w:id="11" w:name="sub_1005"/>
    </w:p>
    <w:p w:rsidR="00F14C99" w:rsidRPr="00B933F6" w:rsidRDefault="00F14C99" w:rsidP="00B933F6">
      <w:pPr>
        <w:ind w:firstLine="851"/>
        <w:jc w:val="center"/>
        <w:rPr>
          <w:b/>
          <w:i/>
          <w:sz w:val="28"/>
          <w:szCs w:val="28"/>
        </w:rPr>
      </w:pPr>
      <w:r w:rsidRPr="00B933F6">
        <w:rPr>
          <w:b/>
          <w:i/>
          <w:sz w:val="28"/>
          <w:szCs w:val="28"/>
        </w:rPr>
        <w:t>4. Повышение эффективности системы внутреннего муниципальн</w:t>
      </w:r>
      <w:r w:rsidRPr="00B933F6">
        <w:rPr>
          <w:b/>
          <w:i/>
          <w:sz w:val="28"/>
          <w:szCs w:val="28"/>
        </w:rPr>
        <w:t>о</w:t>
      </w:r>
      <w:r w:rsidRPr="00B933F6">
        <w:rPr>
          <w:b/>
          <w:i/>
          <w:sz w:val="28"/>
          <w:szCs w:val="28"/>
        </w:rPr>
        <w:t>го финанс</w:t>
      </w:r>
      <w:r w:rsidRPr="00B933F6">
        <w:rPr>
          <w:b/>
          <w:i/>
          <w:sz w:val="28"/>
          <w:szCs w:val="28"/>
        </w:rPr>
        <w:t>о</w:t>
      </w:r>
      <w:r w:rsidRPr="00B933F6">
        <w:rPr>
          <w:b/>
          <w:i/>
          <w:sz w:val="28"/>
          <w:szCs w:val="28"/>
        </w:rPr>
        <w:t>вого контроля.</w:t>
      </w:r>
    </w:p>
    <w:bookmarkEnd w:id="11"/>
    <w:p w:rsidR="00F14C99" w:rsidRPr="00C00382" w:rsidRDefault="00F14C99" w:rsidP="00180BA3">
      <w:pPr>
        <w:ind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t>В рамках реализации данной задачи предполагается:</w:t>
      </w:r>
    </w:p>
    <w:p w:rsidR="00F14C99" w:rsidRPr="00F652F9" w:rsidRDefault="00F14C99" w:rsidP="00180BA3">
      <w:pPr>
        <w:pStyle w:val="af5"/>
        <w:numPr>
          <w:ilvl w:val="0"/>
          <w:numId w:val="28"/>
        </w:numPr>
        <w:ind w:left="0" w:firstLine="851"/>
        <w:jc w:val="both"/>
        <w:rPr>
          <w:sz w:val="28"/>
          <w:szCs w:val="28"/>
        </w:rPr>
      </w:pPr>
      <w:r w:rsidRPr="00F652F9">
        <w:rPr>
          <w:sz w:val="28"/>
          <w:szCs w:val="28"/>
        </w:rPr>
        <w:t>разграничение полномочий органов внешнего и внутреннего мун</w:t>
      </w:r>
      <w:r w:rsidRPr="00F652F9">
        <w:rPr>
          <w:sz w:val="28"/>
          <w:szCs w:val="28"/>
        </w:rPr>
        <w:t>и</w:t>
      </w:r>
      <w:r w:rsidRPr="00F652F9">
        <w:rPr>
          <w:sz w:val="28"/>
          <w:szCs w:val="28"/>
        </w:rPr>
        <w:t>ципального финансового контроля, исключение дублирования контрольных фун</w:t>
      </w:r>
      <w:r w:rsidRPr="00F652F9">
        <w:rPr>
          <w:sz w:val="28"/>
          <w:szCs w:val="28"/>
        </w:rPr>
        <w:t>к</w:t>
      </w:r>
      <w:r w:rsidRPr="00F652F9">
        <w:rPr>
          <w:sz w:val="28"/>
          <w:szCs w:val="28"/>
        </w:rPr>
        <w:t>ций;</w:t>
      </w:r>
    </w:p>
    <w:p w:rsidR="00F14C99" w:rsidRPr="00F652F9" w:rsidRDefault="00F14C99" w:rsidP="00180BA3">
      <w:pPr>
        <w:pStyle w:val="af5"/>
        <w:numPr>
          <w:ilvl w:val="0"/>
          <w:numId w:val="28"/>
        </w:numPr>
        <w:ind w:left="0" w:firstLine="851"/>
        <w:jc w:val="both"/>
        <w:rPr>
          <w:sz w:val="28"/>
          <w:szCs w:val="28"/>
        </w:rPr>
      </w:pPr>
      <w:r w:rsidRPr="00F652F9">
        <w:rPr>
          <w:sz w:val="28"/>
          <w:szCs w:val="28"/>
        </w:rPr>
        <w:t>разработка и совершенствование нормативного и методического обеспечения внутреннего финансового контроля и аудита;</w:t>
      </w:r>
    </w:p>
    <w:p w:rsidR="00F14C99" w:rsidRPr="00F652F9" w:rsidRDefault="00F14C99" w:rsidP="00180BA3">
      <w:pPr>
        <w:pStyle w:val="af5"/>
        <w:numPr>
          <w:ilvl w:val="0"/>
          <w:numId w:val="28"/>
        </w:numPr>
        <w:ind w:left="0" w:firstLine="851"/>
        <w:jc w:val="both"/>
        <w:rPr>
          <w:sz w:val="28"/>
          <w:szCs w:val="28"/>
        </w:rPr>
      </w:pPr>
      <w:r w:rsidRPr="00F652F9">
        <w:rPr>
          <w:sz w:val="28"/>
          <w:szCs w:val="28"/>
        </w:rPr>
        <w:t>повышение квалификации работников, осуществляющих полном</w:t>
      </w:r>
      <w:r w:rsidRPr="00F652F9">
        <w:rPr>
          <w:sz w:val="28"/>
          <w:szCs w:val="28"/>
        </w:rPr>
        <w:t>о</w:t>
      </w:r>
      <w:r w:rsidRPr="00F652F9">
        <w:rPr>
          <w:sz w:val="28"/>
          <w:szCs w:val="28"/>
        </w:rPr>
        <w:t>чия по внутреннему муниципальному финансовому контролю;</w:t>
      </w:r>
    </w:p>
    <w:p w:rsidR="00F14C99" w:rsidRPr="00F652F9" w:rsidRDefault="00F14C99" w:rsidP="00180BA3">
      <w:pPr>
        <w:pStyle w:val="af5"/>
        <w:numPr>
          <w:ilvl w:val="0"/>
          <w:numId w:val="28"/>
        </w:numPr>
        <w:ind w:left="0" w:firstLine="851"/>
        <w:jc w:val="both"/>
        <w:rPr>
          <w:sz w:val="28"/>
          <w:szCs w:val="28"/>
        </w:rPr>
      </w:pPr>
      <w:r w:rsidRPr="00F652F9">
        <w:rPr>
          <w:sz w:val="28"/>
          <w:szCs w:val="28"/>
        </w:rPr>
        <w:t xml:space="preserve">усиление </w:t>
      </w:r>
      <w:proofErr w:type="gramStart"/>
      <w:r w:rsidRPr="00F652F9">
        <w:rPr>
          <w:sz w:val="28"/>
          <w:szCs w:val="28"/>
        </w:rPr>
        <w:t>контроля за</w:t>
      </w:r>
      <w:proofErr w:type="gramEnd"/>
      <w:r w:rsidRPr="00F652F9">
        <w:rPr>
          <w:sz w:val="28"/>
          <w:szCs w:val="28"/>
        </w:rPr>
        <w:t xml:space="preserve"> эффективным использованием бюджетных средств.</w:t>
      </w:r>
    </w:p>
    <w:p w:rsidR="00F14C99" w:rsidRPr="00C00382" w:rsidRDefault="00F14C99" w:rsidP="00180BA3">
      <w:pPr>
        <w:ind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t>Поскольку Программа носит обеспечивающий характер, предполагается, что достижение целевых значений показателей Программы либо существенное улучшение их значений даст возможность:</w:t>
      </w:r>
    </w:p>
    <w:p w:rsidR="00F14C99" w:rsidRPr="00F652F9" w:rsidRDefault="00F14C99" w:rsidP="00180BA3">
      <w:pPr>
        <w:pStyle w:val="af5"/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F652F9">
        <w:rPr>
          <w:sz w:val="28"/>
          <w:szCs w:val="28"/>
        </w:rPr>
        <w:lastRenderedPageBreak/>
        <w:t>обеспечить исполнение расходных обязательств городского посел</w:t>
      </w:r>
      <w:r w:rsidRPr="00F652F9">
        <w:rPr>
          <w:sz w:val="28"/>
          <w:szCs w:val="28"/>
        </w:rPr>
        <w:t>е</w:t>
      </w:r>
      <w:r w:rsidRPr="00F652F9">
        <w:rPr>
          <w:sz w:val="28"/>
          <w:szCs w:val="28"/>
        </w:rPr>
        <w:t>ния Углич при сохранении долгосрочной сбалансированности и устойчивости бюдж</w:t>
      </w:r>
      <w:r w:rsidRPr="00F652F9">
        <w:rPr>
          <w:sz w:val="28"/>
          <w:szCs w:val="28"/>
        </w:rPr>
        <w:t>е</w:t>
      </w:r>
      <w:r w:rsidRPr="00F652F9">
        <w:rPr>
          <w:sz w:val="28"/>
          <w:szCs w:val="28"/>
        </w:rPr>
        <w:t>та городского поселения;</w:t>
      </w:r>
    </w:p>
    <w:p w:rsidR="00F14C99" w:rsidRPr="00F652F9" w:rsidRDefault="00F14C99" w:rsidP="00180BA3">
      <w:pPr>
        <w:pStyle w:val="af5"/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F652F9">
        <w:rPr>
          <w:sz w:val="28"/>
          <w:szCs w:val="28"/>
        </w:rPr>
        <w:t>укрепить финансовые возможности органов городского самоупра</w:t>
      </w:r>
      <w:r w:rsidRPr="00F652F9">
        <w:rPr>
          <w:sz w:val="28"/>
          <w:szCs w:val="28"/>
        </w:rPr>
        <w:t>в</w:t>
      </w:r>
      <w:r w:rsidRPr="00F652F9">
        <w:rPr>
          <w:sz w:val="28"/>
          <w:szCs w:val="28"/>
        </w:rPr>
        <w:t>ления по решению вопросов местного значения;</w:t>
      </w:r>
    </w:p>
    <w:p w:rsidR="00F14C99" w:rsidRPr="00F652F9" w:rsidRDefault="00F14C99" w:rsidP="00180BA3">
      <w:pPr>
        <w:pStyle w:val="af5"/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F652F9">
        <w:rPr>
          <w:sz w:val="28"/>
          <w:szCs w:val="28"/>
        </w:rPr>
        <w:t>усилить взаимосвязь стратегического и бюджетного планирования, осуществлять основную часть расходов бюджета городского поселения на о</w:t>
      </w:r>
      <w:r w:rsidRPr="00F652F9">
        <w:rPr>
          <w:sz w:val="28"/>
          <w:szCs w:val="28"/>
        </w:rPr>
        <w:t>с</w:t>
      </w:r>
      <w:r w:rsidRPr="00F652F9">
        <w:rPr>
          <w:sz w:val="28"/>
          <w:szCs w:val="28"/>
        </w:rPr>
        <w:t>нов</w:t>
      </w:r>
      <w:r w:rsidRPr="00F652F9">
        <w:rPr>
          <w:sz w:val="28"/>
          <w:szCs w:val="28"/>
        </w:rPr>
        <w:t>а</w:t>
      </w:r>
      <w:r w:rsidRPr="00F652F9">
        <w:rPr>
          <w:sz w:val="28"/>
          <w:szCs w:val="28"/>
        </w:rPr>
        <w:t>нии принципов программно-целевого планирования;</w:t>
      </w:r>
    </w:p>
    <w:p w:rsidR="00F14C99" w:rsidRPr="00F652F9" w:rsidRDefault="00F14C99" w:rsidP="00180BA3">
      <w:pPr>
        <w:pStyle w:val="af5"/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F652F9">
        <w:rPr>
          <w:sz w:val="28"/>
          <w:szCs w:val="28"/>
        </w:rPr>
        <w:t>поддерживать объем муниципального долга городского поселения на экономически безопасном уровне, не допускать просроченной задолженн</w:t>
      </w:r>
      <w:r w:rsidRPr="00F652F9">
        <w:rPr>
          <w:sz w:val="28"/>
          <w:szCs w:val="28"/>
        </w:rPr>
        <w:t>о</w:t>
      </w:r>
      <w:r w:rsidRPr="00F652F9">
        <w:rPr>
          <w:sz w:val="28"/>
          <w:szCs w:val="28"/>
        </w:rPr>
        <w:t>сти по долговым обязательствам и расходам на их обслуживание;</w:t>
      </w:r>
    </w:p>
    <w:p w:rsidR="00F14C99" w:rsidRPr="00F652F9" w:rsidRDefault="00F14C99" w:rsidP="00180BA3">
      <w:pPr>
        <w:pStyle w:val="af5"/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F652F9">
        <w:rPr>
          <w:sz w:val="28"/>
          <w:szCs w:val="28"/>
        </w:rPr>
        <w:t>повысить открытость и прозрачность деятельности органов горо</w:t>
      </w:r>
      <w:r w:rsidRPr="00F652F9">
        <w:rPr>
          <w:sz w:val="28"/>
          <w:szCs w:val="28"/>
        </w:rPr>
        <w:t>д</w:t>
      </w:r>
      <w:r w:rsidRPr="00F652F9">
        <w:rPr>
          <w:sz w:val="28"/>
          <w:szCs w:val="28"/>
        </w:rPr>
        <w:t>ского с</w:t>
      </w:r>
      <w:r w:rsidRPr="00F652F9">
        <w:rPr>
          <w:sz w:val="28"/>
          <w:szCs w:val="28"/>
        </w:rPr>
        <w:t>а</w:t>
      </w:r>
      <w:r w:rsidRPr="00F652F9">
        <w:rPr>
          <w:sz w:val="28"/>
          <w:szCs w:val="28"/>
        </w:rPr>
        <w:t>моуправления на всех стадиях бюджетного процесса;</w:t>
      </w:r>
    </w:p>
    <w:p w:rsidR="00F14C99" w:rsidRPr="00F652F9" w:rsidRDefault="00F14C99" w:rsidP="00180BA3">
      <w:pPr>
        <w:pStyle w:val="af5"/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F652F9">
        <w:rPr>
          <w:sz w:val="28"/>
          <w:szCs w:val="28"/>
        </w:rPr>
        <w:t>реализовывать принцип ответственного управления муниципал</w:t>
      </w:r>
      <w:r w:rsidRPr="00F652F9">
        <w:rPr>
          <w:sz w:val="28"/>
          <w:szCs w:val="28"/>
        </w:rPr>
        <w:t>ь</w:t>
      </w:r>
      <w:r w:rsidRPr="00F652F9">
        <w:rPr>
          <w:sz w:val="28"/>
          <w:szCs w:val="28"/>
        </w:rPr>
        <w:t>ными финансами, связанный с наличием эффективной системы исполнения бюджета, что способствует прозрачности и подконтрольности исполнения бюджета городского поселения, обеспечению адресного, экономного и резул</w:t>
      </w:r>
      <w:r w:rsidRPr="00F652F9">
        <w:rPr>
          <w:sz w:val="28"/>
          <w:szCs w:val="28"/>
        </w:rPr>
        <w:t>ь</w:t>
      </w:r>
      <w:r w:rsidRPr="00F652F9">
        <w:rPr>
          <w:sz w:val="28"/>
          <w:szCs w:val="28"/>
        </w:rPr>
        <w:t>тативного испол</w:t>
      </w:r>
      <w:r w:rsidRPr="00F652F9">
        <w:rPr>
          <w:sz w:val="28"/>
          <w:szCs w:val="28"/>
        </w:rPr>
        <w:t>ь</w:t>
      </w:r>
      <w:r w:rsidRPr="00F652F9">
        <w:rPr>
          <w:sz w:val="28"/>
          <w:szCs w:val="28"/>
        </w:rPr>
        <w:t>зования бюджетных средств;</w:t>
      </w:r>
    </w:p>
    <w:p w:rsidR="00F14C99" w:rsidRPr="00F652F9" w:rsidRDefault="00F14C99" w:rsidP="00180BA3">
      <w:pPr>
        <w:pStyle w:val="af5"/>
        <w:numPr>
          <w:ilvl w:val="0"/>
          <w:numId w:val="29"/>
        </w:numPr>
        <w:ind w:left="0" w:firstLine="851"/>
        <w:jc w:val="both"/>
        <w:rPr>
          <w:sz w:val="28"/>
          <w:szCs w:val="28"/>
        </w:rPr>
      </w:pPr>
      <w:r w:rsidRPr="00F652F9">
        <w:rPr>
          <w:sz w:val="28"/>
          <w:szCs w:val="28"/>
        </w:rPr>
        <w:t>обеспечить эффективную организацию муниципального финанс</w:t>
      </w:r>
      <w:r w:rsidRPr="00F652F9">
        <w:rPr>
          <w:sz w:val="28"/>
          <w:szCs w:val="28"/>
        </w:rPr>
        <w:t>о</w:t>
      </w:r>
      <w:r w:rsidRPr="00F652F9">
        <w:rPr>
          <w:sz w:val="28"/>
          <w:szCs w:val="28"/>
        </w:rPr>
        <w:t>вого контроля за правомерным, целевым и эффективным использованием бю</w:t>
      </w:r>
      <w:r w:rsidRPr="00F652F9">
        <w:rPr>
          <w:sz w:val="28"/>
          <w:szCs w:val="28"/>
        </w:rPr>
        <w:t>д</w:t>
      </w:r>
      <w:r w:rsidRPr="00F652F9">
        <w:rPr>
          <w:sz w:val="28"/>
          <w:szCs w:val="28"/>
        </w:rPr>
        <w:t>же</w:t>
      </w:r>
      <w:r w:rsidRPr="00F652F9">
        <w:rPr>
          <w:sz w:val="28"/>
          <w:szCs w:val="28"/>
        </w:rPr>
        <w:t>т</w:t>
      </w:r>
      <w:r w:rsidRPr="00F652F9">
        <w:rPr>
          <w:sz w:val="28"/>
          <w:szCs w:val="28"/>
        </w:rPr>
        <w:t>ных средств.</w:t>
      </w:r>
    </w:p>
    <w:p w:rsidR="00F14C99" w:rsidRPr="00C00382" w:rsidRDefault="00F14C99" w:rsidP="00180BA3">
      <w:pPr>
        <w:ind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t>Планируемыми показателями по итогам реализации Программы являю</w:t>
      </w:r>
      <w:r w:rsidRPr="00C00382">
        <w:rPr>
          <w:sz w:val="28"/>
          <w:szCs w:val="28"/>
        </w:rPr>
        <w:t>т</w:t>
      </w:r>
      <w:r w:rsidRPr="00C00382">
        <w:rPr>
          <w:sz w:val="28"/>
          <w:szCs w:val="28"/>
        </w:rPr>
        <w:t>ся:</w:t>
      </w:r>
    </w:p>
    <w:p w:rsidR="00F14C99" w:rsidRPr="00F652F9" w:rsidRDefault="00F14C99" w:rsidP="00180BA3">
      <w:pPr>
        <w:pStyle w:val="af5"/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F652F9">
        <w:rPr>
          <w:sz w:val="28"/>
          <w:szCs w:val="28"/>
        </w:rPr>
        <w:t>формирование не менее 80% расходов бюджета городского посел</w:t>
      </w:r>
      <w:r w:rsidRPr="00F652F9">
        <w:rPr>
          <w:sz w:val="28"/>
          <w:szCs w:val="28"/>
        </w:rPr>
        <w:t>е</w:t>
      </w:r>
      <w:r w:rsidRPr="00F652F9">
        <w:rPr>
          <w:sz w:val="28"/>
          <w:szCs w:val="28"/>
        </w:rPr>
        <w:t>ния в ра</w:t>
      </w:r>
      <w:r w:rsidRPr="00F652F9">
        <w:rPr>
          <w:sz w:val="28"/>
          <w:szCs w:val="28"/>
        </w:rPr>
        <w:t>м</w:t>
      </w:r>
      <w:r w:rsidRPr="00F652F9">
        <w:rPr>
          <w:sz w:val="28"/>
          <w:szCs w:val="28"/>
        </w:rPr>
        <w:t>ках муниципальных программ;</w:t>
      </w:r>
    </w:p>
    <w:p w:rsidR="00F14C99" w:rsidRPr="00F652F9" w:rsidRDefault="00F14C99" w:rsidP="00180BA3">
      <w:pPr>
        <w:pStyle w:val="af5"/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F652F9">
        <w:rPr>
          <w:sz w:val="28"/>
          <w:szCs w:val="28"/>
        </w:rPr>
        <w:t>рост налоговых и неналоговых доходов бюджета городского пос</w:t>
      </w:r>
      <w:r w:rsidRPr="00F652F9">
        <w:rPr>
          <w:sz w:val="28"/>
          <w:szCs w:val="28"/>
        </w:rPr>
        <w:t>е</w:t>
      </w:r>
      <w:r w:rsidRPr="00F652F9">
        <w:rPr>
          <w:sz w:val="28"/>
          <w:szCs w:val="28"/>
        </w:rPr>
        <w:t>ления на 4% ежегодно;</w:t>
      </w:r>
    </w:p>
    <w:p w:rsidR="00F14C99" w:rsidRPr="00F652F9" w:rsidRDefault="00F14C99" w:rsidP="00180BA3">
      <w:pPr>
        <w:pStyle w:val="af5"/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F652F9">
        <w:rPr>
          <w:sz w:val="28"/>
          <w:szCs w:val="28"/>
        </w:rPr>
        <w:t>сокращение просроченной кредиторской задолженности бюджета городск</w:t>
      </w:r>
      <w:r w:rsidRPr="00F652F9">
        <w:rPr>
          <w:sz w:val="28"/>
          <w:szCs w:val="28"/>
        </w:rPr>
        <w:t>о</w:t>
      </w:r>
      <w:r w:rsidRPr="00F652F9">
        <w:rPr>
          <w:sz w:val="28"/>
          <w:szCs w:val="28"/>
        </w:rPr>
        <w:t>го поселения на 0,1% ежегодно;</w:t>
      </w:r>
    </w:p>
    <w:p w:rsidR="00F14C99" w:rsidRPr="00F652F9" w:rsidRDefault="00F14C99" w:rsidP="00180BA3">
      <w:pPr>
        <w:pStyle w:val="af5"/>
        <w:numPr>
          <w:ilvl w:val="0"/>
          <w:numId w:val="30"/>
        </w:numPr>
        <w:ind w:left="0" w:firstLine="851"/>
        <w:jc w:val="both"/>
        <w:rPr>
          <w:sz w:val="28"/>
          <w:szCs w:val="28"/>
        </w:rPr>
      </w:pPr>
      <w:r w:rsidRPr="00F652F9">
        <w:rPr>
          <w:sz w:val="28"/>
          <w:szCs w:val="28"/>
        </w:rPr>
        <w:t>сохранение размера муниципального долга в пределах, установле</w:t>
      </w:r>
      <w:r w:rsidRPr="00F652F9">
        <w:rPr>
          <w:sz w:val="28"/>
          <w:szCs w:val="28"/>
        </w:rPr>
        <w:t>н</w:t>
      </w:r>
      <w:r w:rsidRPr="00F652F9">
        <w:rPr>
          <w:sz w:val="28"/>
          <w:szCs w:val="28"/>
        </w:rPr>
        <w:t>ных Бюджетным кодексом Российской Федерации (в размере, не превыша</w:t>
      </w:r>
      <w:r w:rsidRPr="00F652F9">
        <w:rPr>
          <w:sz w:val="28"/>
          <w:szCs w:val="28"/>
        </w:rPr>
        <w:t>ю</w:t>
      </w:r>
      <w:r w:rsidRPr="00F652F9">
        <w:rPr>
          <w:sz w:val="28"/>
          <w:szCs w:val="28"/>
        </w:rPr>
        <w:t>щем о</w:t>
      </w:r>
      <w:r w:rsidRPr="00F652F9">
        <w:rPr>
          <w:sz w:val="28"/>
          <w:szCs w:val="28"/>
        </w:rPr>
        <w:t>б</w:t>
      </w:r>
      <w:r w:rsidRPr="00F652F9">
        <w:rPr>
          <w:sz w:val="28"/>
          <w:szCs w:val="28"/>
        </w:rPr>
        <w:t>щий годовой объем доходов бюджета городского поселения без учета объема безво</w:t>
      </w:r>
      <w:r w:rsidRPr="00F652F9">
        <w:rPr>
          <w:sz w:val="28"/>
          <w:szCs w:val="28"/>
        </w:rPr>
        <w:t>з</w:t>
      </w:r>
      <w:r w:rsidRPr="00F652F9">
        <w:rPr>
          <w:sz w:val="28"/>
          <w:szCs w:val="28"/>
        </w:rPr>
        <w:t>мездных поступлений и (или) поступлений налоговых доходов по дополнител</w:t>
      </w:r>
      <w:r w:rsidRPr="00F652F9">
        <w:rPr>
          <w:sz w:val="28"/>
          <w:szCs w:val="28"/>
        </w:rPr>
        <w:t>ь</w:t>
      </w:r>
      <w:r w:rsidRPr="00F652F9">
        <w:rPr>
          <w:sz w:val="28"/>
          <w:szCs w:val="28"/>
        </w:rPr>
        <w:t>ным нормативам отчислений).</w:t>
      </w:r>
    </w:p>
    <w:p w:rsidR="00B933F6" w:rsidRDefault="00B933F6" w:rsidP="00F14C99">
      <w:pPr>
        <w:pStyle w:val="1"/>
        <w:rPr>
          <w:b w:val="0"/>
          <w:sz w:val="28"/>
          <w:szCs w:val="28"/>
        </w:rPr>
      </w:pPr>
      <w:bookmarkStart w:id="12" w:name="sub_15"/>
    </w:p>
    <w:p w:rsidR="00F14C99" w:rsidRPr="00B933F6" w:rsidRDefault="00F14C99" w:rsidP="00F14C99">
      <w:pPr>
        <w:pStyle w:val="1"/>
        <w:rPr>
          <w:i/>
          <w:sz w:val="28"/>
          <w:szCs w:val="28"/>
        </w:rPr>
      </w:pPr>
      <w:r w:rsidRPr="00B933F6">
        <w:rPr>
          <w:i/>
          <w:sz w:val="28"/>
          <w:szCs w:val="28"/>
        </w:rPr>
        <w:t>5. Прогноз конечных результатов программы</w:t>
      </w:r>
      <w:bookmarkEnd w:id="12"/>
    </w:p>
    <w:p w:rsidR="00F14C99" w:rsidRPr="00C00382" w:rsidRDefault="00F14C99" w:rsidP="00B933F6">
      <w:pPr>
        <w:pStyle w:val="1"/>
        <w:ind w:firstLine="851"/>
        <w:jc w:val="both"/>
        <w:rPr>
          <w:b w:val="0"/>
          <w:sz w:val="28"/>
          <w:szCs w:val="28"/>
        </w:rPr>
      </w:pPr>
      <w:r w:rsidRPr="00C00382">
        <w:rPr>
          <w:b w:val="0"/>
          <w:sz w:val="28"/>
          <w:szCs w:val="28"/>
        </w:rPr>
        <w:t>В результате реализации Программы планируется:</w:t>
      </w:r>
    </w:p>
    <w:p w:rsidR="00F14C99" w:rsidRPr="00C00382" w:rsidRDefault="00F14C99" w:rsidP="00B933F6">
      <w:pPr>
        <w:pStyle w:val="af5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t>создание условий для повышения бюджетного потенциала горо</w:t>
      </w:r>
      <w:r w:rsidRPr="00C00382">
        <w:rPr>
          <w:sz w:val="28"/>
          <w:szCs w:val="28"/>
        </w:rPr>
        <w:t>д</w:t>
      </w:r>
      <w:r w:rsidRPr="00C00382">
        <w:rPr>
          <w:sz w:val="28"/>
          <w:szCs w:val="28"/>
        </w:rPr>
        <w:t>ского поселения за счет роста собственной доходной базы и эффективного управления финансами с целью повышения уровня и качества жизни населения городского поселения Углич;</w:t>
      </w:r>
    </w:p>
    <w:p w:rsidR="00F14C99" w:rsidRPr="00C00382" w:rsidRDefault="00F14C99" w:rsidP="00B933F6">
      <w:pPr>
        <w:pStyle w:val="af5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t>формирование основной части расходов бюджета городского пос</w:t>
      </w:r>
      <w:r w:rsidRPr="00C00382">
        <w:rPr>
          <w:sz w:val="28"/>
          <w:szCs w:val="28"/>
        </w:rPr>
        <w:t>е</w:t>
      </w:r>
      <w:r w:rsidRPr="00C00382">
        <w:rPr>
          <w:sz w:val="28"/>
          <w:szCs w:val="28"/>
        </w:rPr>
        <w:t>ления в соответствии с принципами программно-целевого планирования;</w:t>
      </w:r>
    </w:p>
    <w:p w:rsidR="00F14C99" w:rsidRPr="00C00382" w:rsidRDefault="00F14C99" w:rsidP="00B933F6">
      <w:pPr>
        <w:pStyle w:val="af5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lastRenderedPageBreak/>
        <w:t>повышение открытости и прозрачности деятельности органов г</w:t>
      </w:r>
      <w:r w:rsidRPr="00C00382">
        <w:rPr>
          <w:sz w:val="28"/>
          <w:szCs w:val="28"/>
        </w:rPr>
        <w:t>о</w:t>
      </w:r>
      <w:r w:rsidRPr="00C00382">
        <w:rPr>
          <w:sz w:val="28"/>
          <w:szCs w:val="28"/>
        </w:rPr>
        <w:t>родского самоуправления на всех стадиях бюджетного процесса;</w:t>
      </w:r>
    </w:p>
    <w:p w:rsidR="00F14C99" w:rsidRPr="00C00382" w:rsidRDefault="00F14C99" w:rsidP="00B933F6">
      <w:pPr>
        <w:pStyle w:val="af5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t>сохранение объема муниципального долга городского поселения на экономически безопасном уровне, отсутствие просроченной задолженности по долговым обязательствам и расходам на их обслуживание;</w:t>
      </w:r>
    </w:p>
    <w:p w:rsidR="00F14C99" w:rsidRPr="00C00382" w:rsidRDefault="00F14C99" w:rsidP="00B933F6">
      <w:pPr>
        <w:pStyle w:val="af5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t>формирование действенной и эффективной системы муниципальн</w:t>
      </w:r>
      <w:r w:rsidRPr="00C00382">
        <w:rPr>
          <w:sz w:val="28"/>
          <w:szCs w:val="28"/>
        </w:rPr>
        <w:t>о</w:t>
      </w:r>
      <w:r w:rsidRPr="00C00382">
        <w:rPr>
          <w:sz w:val="28"/>
          <w:szCs w:val="28"/>
        </w:rPr>
        <w:t>го ф</w:t>
      </w:r>
      <w:r w:rsidRPr="00C00382">
        <w:rPr>
          <w:sz w:val="28"/>
          <w:szCs w:val="28"/>
        </w:rPr>
        <w:t>и</w:t>
      </w:r>
      <w:r w:rsidRPr="00C00382">
        <w:rPr>
          <w:sz w:val="28"/>
          <w:szCs w:val="28"/>
        </w:rPr>
        <w:t>нансового контроля.</w:t>
      </w:r>
    </w:p>
    <w:p w:rsidR="00F14C99" w:rsidRPr="00C00382" w:rsidRDefault="00F14C99" w:rsidP="00B933F6">
      <w:pPr>
        <w:ind w:firstLine="851"/>
        <w:jc w:val="both"/>
        <w:rPr>
          <w:sz w:val="28"/>
          <w:szCs w:val="28"/>
        </w:rPr>
      </w:pPr>
    </w:p>
    <w:p w:rsidR="00F14C99" w:rsidRPr="00B933F6" w:rsidRDefault="00F14C99" w:rsidP="00B933F6">
      <w:pPr>
        <w:pStyle w:val="1"/>
        <w:ind w:firstLine="851"/>
        <w:rPr>
          <w:i/>
          <w:sz w:val="28"/>
          <w:szCs w:val="28"/>
        </w:rPr>
      </w:pPr>
      <w:bookmarkStart w:id="13" w:name="sub_16"/>
      <w:r w:rsidRPr="00B933F6">
        <w:rPr>
          <w:i/>
          <w:sz w:val="28"/>
          <w:szCs w:val="28"/>
        </w:rPr>
        <w:t>6. Сроки и этапы реализации программы</w:t>
      </w:r>
    </w:p>
    <w:bookmarkEnd w:id="13"/>
    <w:p w:rsidR="00F14C99" w:rsidRDefault="00F14C99" w:rsidP="00B933F6">
      <w:pPr>
        <w:ind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t>Сроки реализации Программы: 2015 - 2017 годы. Выделение контрол</w:t>
      </w:r>
      <w:r w:rsidRPr="00C00382">
        <w:rPr>
          <w:sz w:val="28"/>
          <w:szCs w:val="28"/>
        </w:rPr>
        <w:t>ь</w:t>
      </w:r>
      <w:r w:rsidRPr="00C00382">
        <w:rPr>
          <w:sz w:val="28"/>
          <w:szCs w:val="28"/>
        </w:rPr>
        <w:t>ных этапов не предполагается.</w:t>
      </w:r>
    </w:p>
    <w:p w:rsidR="00C00382" w:rsidRPr="00C00382" w:rsidRDefault="00C00382" w:rsidP="00B933F6">
      <w:pPr>
        <w:ind w:firstLine="851"/>
        <w:jc w:val="both"/>
        <w:rPr>
          <w:sz w:val="28"/>
          <w:szCs w:val="28"/>
        </w:rPr>
      </w:pPr>
    </w:p>
    <w:p w:rsidR="00B933F6" w:rsidRDefault="00F14C99" w:rsidP="00B933F6">
      <w:pPr>
        <w:pStyle w:val="1"/>
        <w:ind w:firstLine="851"/>
        <w:rPr>
          <w:i/>
          <w:sz w:val="28"/>
          <w:szCs w:val="28"/>
        </w:rPr>
      </w:pPr>
      <w:bookmarkStart w:id="14" w:name="sub_17"/>
      <w:r w:rsidRPr="00B933F6">
        <w:rPr>
          <w:i/>
          <w:sz w:val="28"/>
          <w:szCs w:val="28"/>
        </w:rPr>
        <w:t>7. Сведения о целевых индикаторах (показателях) программы и их</w:t>
      </w:r>
    </w:p>
    <w:p w:rsidR="00F14C99" w:rsidRPr="00B933F6" w:rsidRDefault="00F14C99" w:rsidP="00B933F6">
      <w:pPr>
        <w:pStyle w:val="1"/>
        <w:ind w:firstLine="851"/>
        <w:rPr>
          <w:i/>
          <w:sz w:val="28"/>
          <w:szCs w:val="28"/>
        </w:rPr>
      </w:pPr>
      <w:proofErr w:type="gramStart"/>
      <w:r w:rsidRPr="00B933F6">
        <w:rPr>
          <w:i/>
          <w:sz w:val="28"/>
          <w:szCs w:val="28"/>
        </w:rPr>
        <w:t>значен</w:t>
      </w:r>
      <w:r w:rsidRPr="00B933F6">
        <w:rPr>
          <w:i/>
          <w:sz w:val="28"/>
          <w:szCs w:val="28"/>
        </w:rPr>
        <w:t>и</w:t>
      </w:r>
      <w:r w:rsidRPr="00B933F6">
        <w:rPr>
          <w:i/>
          <w:sz w:val="28"/>
          <w:szCs w:val="28"/>
        </w:rPr>
        <w:t>ях</w:t>
      </w:r>
      <w:proofErr w:type="gramEnd"/>
    </w:p>
    <w:bookmarkEnd w:id="14"/>
    <w:p w:rsidR="00F14C99" w:rsidRDefault="00F14C99" w:rsidP="00B933F6">
      <w:pPr>
        <w:ind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t>Сведения о целевых индикаторах (показателях) Программы и их знач</w:t>
      </w:r>
      <w:r w:rsidRPr="00C00382">
        <w:rPr>
          <w:sz w:val="28"/>
          <w:szCs w:val="28"/>
        </w:rPr>
        <w:t>е</w:t>
      </w:r>
      <w:r w:rsidRPr="00C00382">
        <w:rPr>
          <w:sz w:val="28"/>
          <w:szCs w:val="28"/>
        </w:rPr>
        <w:t>ниях прив</w:t>
      </w:r>
      <w:r w:rsidRPr="00C00382">
        <w:rPr>
          <w:sz w:val="28"/>
          <w:szCs w:val="28"/>
        </w:rPr>
        <w:t>е</w:t>
      </w:r>
      <w:r w:rsidRPr="00C00382">
        <w:rPr>
          <w:sz w:val="28"/>
          <w:szCs w:val="28"/>
        </w:rPr>
        <w:t xml:space="preserve">дены в </w:t>
      </w:r>
      <w:hyperlink w:anchor="sub_111" w:history="1">
        <w:r w:rsidRPr="00C00382">
          <w:rPr>
            <w:rStyle w:val="af2"/>
            <w:b w:val="0"/>
            <w:sz w:val="28"/>
            <w:szCs w:val="28"/>
          </w:rPr>
          <w:t>таблице 1</w:t>
        </w:r>
      </w:hyperlink>
      <w:r w:rsidRPr="00C00382">
        <w:rPr>
          <w:sz w:val="28"/>
          <w:szCs w:val="28"/>
        </w:rPr>
        <w:t>.</w:t>
      </w:r>
    </w:p>
    <w:p w:rsidR="00C00382" w:rsidRPr="00C00382" w:rsidRDefault="00C00382" w:rsidP="00B933F6">
      <w:pPr>
        <w:ind w:firstLine="851"/>
        <w:jc w:val="both"/>
        <w:rPr>
          <w:sz w:val="28"/>
          <w:szCs w:val="28"/>
        </w:rPr>
      </w:pPr>
    </w:p>
    <w:p w:rsidR="00B933F6" w:rsidRDefault="00F14C99" w:rsidP="00B933F6">
      <w:pPr>
        <w:pStyle w:val="1"/>
        <w:ind w:firstLine="851"/>
        <w:rPr>
          <w:i/>
          <w:sz w:val="28"/>
          <w:szCs w:val="28"/>
        </w:rPr>
      </w:pPr>
      <w:bookmarkStart w:id="15" w:name="sub_18"/>
      <w:r w:rsidRPr="00B933F6">
        <w:rPr>
          <w:i/>
          <w:sz w:val="28"/>
          <w:szCs w:val="28"/>
        </w:rPr>
        <w:t>8. Перечень мероприятий программы и объем финансовых ресурсов,</w:t>
      </w:r>
    </w:p>
    <w:p w:rsidR="00F14C99" w:rsidRPr="00B933F6" w:rsidRDefault="00F14C99" w:rsidP="00B933F6">
      <w:pPr>
        <w:pStyle w:val="1"/>
        <w:ind w:firstLine="851"/>
        <w:rPr>
          <w:i/>
          <w:sz w:val="28"/>
          <w:szCs w:val="28"/>
        </w:rPr>
      </w:pPr>
      <w:proofErr w:type="gramStart"/>
      <w:r w:rsidRPr="00B933F6">
        <w:rPr>
          <w:i/>
          <w:sz w:val="28"/>
          <w:szCs w:val="28"/>
        </w:rPr>
        <w:t>н</w:t>
      </w:r>
      <w:r w:rsidRPr="00B933F6">
        <w:rPr>
          <w:i/>
          <w:sz w:val="28"/>
          <w:szCs w:val="28"/>
        </w:rPr>
        <w:t>е</w:t>
      </w:r>
      <w:r w:rsidRPr="00B933F6">
        <w:rPr>
          <w:i/>
          <w:sz w:val="28"/>
          <w:szCs w:val="28"/>
        </w:rPr>
        <w:t>обходимых</w:t>
      </w:r>
      <w:proofErr w:type="gramEnd"/>
      <w:r w:rsidRPr="00B933F6">
        <w:rPr>
          <w:i/>
          <w:sz w:val="28"/>
          <w:szCs w:val="28"/>
        </w:rPr>
        <w:t xml:space="preserve"> для реализации программы</w:t>
      </w:r>
    </w:p>
    <w:bookmarkEnd w:id="15"/>
    <w:p w:rsidR="00F14C99" w:rsidRPr="00C00382" w:rsidRDefault="00F14C99" w:rsidP="00B933F6">
      <w:pPr>
        <w:ind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t xml:space="preserve">Мероприятия Программы приведены в </w:t>
      </w:r>
      <w:hyperlink w:anchor="sub_112" w:history="1">
        <w:r w:rsidRPr="00C00382">
          <w:rPr>
            <w:rStyle w:val="af2"/>
            <w:b w:val="0"/>
            <w:sz w:val="28"/>
            <w:szCs w:val="28"/>
          </w:rPr>
          <w:t>таблице 2</w:t>
        </w:r>
      </w:hyperlink>
      <w:r w:rsidRPr="00C00382">
        <w:rPr>
          <w:sz w:val="28"/>
          <w:szCs w:val="28"/>
        </w:rPr>
        <w:t>.</w:t>
      </w:r>
    </w:p>
    <w:p w:rsidR="00F14C99" w:rsidRPr="00C00382" w:rsidRDefault="00F14C99" w:rsidP="00B933F6">
      <w:pPr>
        <w:ind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t>Объем финансовых ресурсов Программы в целом составляет 18 930 тыс. руб. Финансирование осуществляется за счет средств  бюджета городского п</w:t>
      </w:r>
      <w:r w:rsidRPr="00C00382">
        <w:rPr>
          <w:sz w:val="28"/>
          <w:szCs w:val="28"/>
        </w:rPr>
        <w:t>о</w:t>
      </w:r>
      <w:r w:rsidRPr="00C00382">
        <w:rPr>
          <w:sz w:val="28"/>
          <w:szCs w:val="28"/>
        </w:rPr>
        <w:t>селения. Подробная информация о ресурсном обеспечении Программы пре</w:t>
      </w:r>
      <w:r w:rsidRPr="00C00382">
        <w:rPr>
          <w:sz w:val="28"/>
          <w:szCs w:val="28"/>
        </w:rPr>
        <w:t>д</w:t>
      </w:r>
      <w:r w:rsidRPr="00C00382">
        <w:rPr>
          <w:sz w:val="28"/>
          <w:szCs w:val="28"/>
        </w:rPr>
        <w:t xml:space="preserve">ставлена в </w:t>
      </w:r>
      <w:hyperlink w:anchor="sub_1001" w:history="1">
        <w:r w:rsidRPr="00C00382">
          <w:rPr>
            <w:rStyle w:val="af2"/>
            <w:b w:val="0"/>
            <w:sz w:val="28"/>
            <w:szCs w:val="28"/>
          </w:rPr>
          <w:t>та</w:t>
        </w:r>
        <w:r w:rsidRPr="00C00382">
          <w:rPr>
            <w:rStyle w:val="af2"/>
            <w:b w:val="0"/>
            <w:sz w:val="28"/>
            <w:szCs w:val="28"/>
          </w:rPr>
          <w:t>б</w:t>
        </w:r>
        <w:r w:rsidRPr="00C00382">
          <w:rPr>
            <w:rStyle w:val="af2"/>
            <w:b w:val="0"/>
            <w:sz w:val="28"/>
            <w:szCs w:val="28"/>
          </w:rPr>
          <w:t xml:space="preserve">лице </w:t>
        </w:r>
      </w:hyperlink>
      <w:r w:rsidRPr="00C00382">
        <w:rPr>
          <w:sz w:val="28"/>
          <w:szCs w:val="28"/>
        </w:rPr>
        <w:t>2.</w:t>
      </w:r>
    </w:p>
    <w:p w:rsidR="00F14C99" w:rsidRPr="00C00382" w:rsidRDefault="00F14C99" w:rsidP="00B933F6">
      <w:pPr>
        <w:ind w:firstLine="851"/>
        <w:jc w:val="both"/>
        <w:rPr>
          <w:sz w:val="28"/>
          <w:szCs w:val="28"/>
        </w:rPr>
      </w:pPr>
    </w:p>
    <w:p w:rsidR="00F14C99" w:rsidRPr="00B933F6" w:rsidRDefault="00F14C99" w:rsidP="00B933F6">
      <w:pPr>
        <w:pStyle w:val="1"/>
        <w:ind w:firstLine="851"/>
        <w:rPr>
          <w:i/>
          <w:sz w:val="28"/>
          <w:szCs w:val="28"/>
        </w:rPr>
      </w:pPr>
      <w:bookmarkStart w:id="16" w:name="sub_20"/>
      <w:r w:rsidRPr="00B933F6">
        <w:rPr>
          <w:i/>
          <w:sz w:val="28"/>
          <w:szCs w:val="28"/>
        </w:rPr>
        <w:t>9. Порядок оценки эффективности программы</w:t>
      </w:r>
    </w:p>
    <w:bookmarkEnd w:id="16"/>
    <w:p w:rsidR="00F14C99" w:rsidRPr="00C00382" w:rsidRDefault="00F14C99" w:rsidP="00B933F6">
      <w:pPr>
        <w:ind w:firstLine="851"/>
        <w:jc w:val="both"/>
        <w:rPr>
          <w:sz w:val="28"/>
          <w:szCs w:val="28"/>
        </w:rPr>
      </w:pPr>
      <w:r w:rsidRPr="00C00382">
        <w:rPr>
          <w:sz w:val="28"/>
          <w:szCs w:val="28"/>
        </w:rPr>
        <w:t>Оценка результативности и эффективности Программы производится в соответствии с Методикой оценки эффективности и результативности реализ</w:t>
      </w:r>
      <w:r w:rsidRPr="00C00382">
        <w:rPr>
          <w:sz w:val="28"/>
          <w:szCs w:val="28"/>
        </w:rPr>
        <w:t>а</w:t>
      </w:r>
      <w:r w:rsidRPr="00C00382">
        <w:rPr>
          <w:sz w:val="28"/>
          <w:szCs w:val="28"/>
        </w:rPr>
        <w:t>ции м</w:t>
      </w:r>
      <w:r w:rsidRPr="00C00382">
        <w:rPr>
          <w:sz w:val="28"/>
          <w:szCs w:val="28"/>
        </w:rPr>
        <w:t>у</w:t>
      </w:r>
      <w:r w:rsidRPr="00C00382">
        <w:rPr>
          <w:sz w:val="28"/>
          <w:szCs w:val="28"/>
        </w:rPr>
        <w:t>ниципальной целевой программы.</w:t>
      </w:r>
    </w:p>
    <w:p w:rsidR="00F54382" w:rsidRDefault="00F543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4382" w:rsidRDefault="00F54382" w:rsidP="00B933F6">
      <w:pPr>
        <w:ind w:firstLine="851"/>
        <w:jc w:val="both"/>
        <w:rPr>
          <w:sz w:val="28"/>
          <w:szCs w:val="28"/>
        </w:rPr>
        <w:sectPr w:rsidR="00F54382" w:rsidSect="00B85AB7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1418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F14C99" w:rsidRPr="00C00382" w:rsidRDefault="00F14C99" w:rsidP="00F14C99">
      <w:pPr>
        <w:ind w:firstLine="698"/>
        <w:jc w:val="right"/>
        <w:rPr>
          <w:sz w:val="28"/>
          <w:szCs w:val="28"/>
        </w:rPr>
      </w:pPr>
      <w:r w:rsidRPr="00C00382">
        <w:rPr>
          <w:rStyle w:val="af1"/>
          <w:b w:val="0"/>
          <w:bCs/>
          <w:sz w:val="28"/>
          <w:szCs w:val="28"/>
        </w:rPr>
        <w:lastRenderedPageBreak/>
        <w:t>Таблица 1</w:t>
      </w:r>
    </w:p>
    <w:p w:rsidR="00B933F6" w:rsidRDefault="00B933F6" w:rsidP="00F14C99">
      <w:pPr>
        <w:pStyle w:val="1"/>
        <w:rPr>
          <w:b w:val="0"/>
          <w:sz w:val="28"/>
          <w:szCs w:val="28"/>
        </w:rPr>
      </w:pPr>
    </w:p>
    <w:p w:rsidR="00F14C99" w:rsidRPr="00B933F6" w:rsidRDefault="00F14C99" w:rsidP="00F14C99">
      <w:pPr>
        <w:pStyle w:val="1"/>
        <w:rPr>
          <w:sz w:val="28"/>
          <w:szCs w:val="28"/>
        </w:rPr>
      </w:pPr>
      <w:r w:rsidRPr="00B933F6">
        <w:rPr>
          <w:sz w:val="28"/>
          <w:szCs w:val="28"/>
        </w:rPr>
        <w:t xml:space="preserve">Сведения </w:t>
      </w:r>
      <w:r w:rsidRPr="00B933F6">
        <w:rPr>
          <w:sz w:val="28"/>
          <w:szCs w:val="28"/>
        </w:rPr>
        <w:br/>
        <w:t>о целевых индикаторах (показателях) программы и их значениях</w:t>
      </w:r>
    </w:p>
    <w:p w:rsidR="00F14C99" w:rsidRPr="00C00382" w:rsidRDefault="00F14C99" w:rsidP="00F14C99">
      <w:pPr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977"/>
        <w:gridCol w:w="1275"/>
        <w:gridCol w:w="1560"/>
        <w:gridCol w:w="992"/>
        <w:gridCol w:w="992"/>
        <w:gridCol w:w="992"/>
      </w:tblGrid>
      <w:tr w:rsidR="00F14C99" w:rsidRPr="00C00382" w:rsidTr="00F54382">
        <w:trPr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B933F6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933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933F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933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B933F6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F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</w:t>
            </w:r>
            <w:r w:rsidRPr="00B933F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933F6">
              <w:rPr>
                <w:rFonts w:ascii="Times New Roman" w:hAnsi="Times New Roman" w:cs="Times New Roman"/>
                <w:b/>
                <w:sz w:val="28"/>
                <w:szCs w:val="28"/>
              </w:rPr>
              <w:t>вого индикатора (п</w:t>
            </w:r>
            <w:r w:rsidRPr="00B933F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933F6">
              <w:rPr>
                <w:rFonts w:ascii="Times New Roman" w:hAnsi="Times New Roman" w:cs="Times New Roman"/>
                <w:b/>
                <w:sz w:val="28"/>
                <w:szCs w:val="28"/>
              </w:rPr>
              <w:t>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B933F6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F6">
              <w:rPr>
                <w:rFonts w:ascii="Times New Roman" w:hAnsi="Times New Roman" w:cs="Times New Roman"/>
                <w:b/>
                <w:sz w:val="28"/>
                <w:szCs w:val="28"/>
              </w:rPr>
              <w:t>Един</w:t>
            </w:r>
            <w:r w:rsidRPr="00B933F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933F6">
              <w:rPr>
                <w:rFonts w:ascii="Times New Roman" w:hAnsi="Times New Roman" w:cs="Times New Roman"/>
                <w:b/>
                <w:sz w:val="28"/>
                <w:szCs w:val="28"/>
              </w:rPr>
              <w:t>ца и</w:t>
            </w:r>
            <w:r w:rsidRPr="00B933F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B933F6">
              <w:rPr>
                <w:rFonts w:ascii="Times New Roman" w:hAnsi="Times New Roman" w:cs="Times New Roman"/>
                <w:b/>
                <w:sz w:val="28"/>
                <w:szCs w:val="28"/>
              </w:rPr>
              <w:t>мер</w:t>
            </w:r>
            <w:r w:rsidRPr="00B933F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933F6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99" w:rsidRPr="00B933F6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F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Значения показателей</w:t>
            </w:r>
          </w:p>
        </w:tc>
      </w:tr>
      <w:tr w:rsidR="00F14C99" w:rsidRPr="00C00382" w:rsidTr="00F54382">
        <w:trPr>
          <w:tblHeader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B933F6" w:rsidRDefault="00F14C99" w:rsidP="00C00382">
            <w:pPr>
              <w:pStyle w:val="af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B933F6" w:rsidRDefault="00F14C99" w:rsidP="00C00382">
            <w:pPr>
              <w:pStyle w:val="af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B933F6" w:rsidRDefault="00F14C99" w:rsidP="00C00382">
            <w:pPr>
              <w:pStyle w:val="af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F6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2014 </w:t>
            </w:r>
          </w:p>
          <w:p w:rsidR="00B933F6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  <w:p w:rsidR="00F14C99" w:rsidRPr="00B933F6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F6">
              <w:rPr>
                <w:rFonts w:ascii="Times New Roman" w:hAnsi="Times New Roman" w:cs="Times New Roman"/>
                <w:b/>
                <w:sz w:val="28"/>
                <w:szCs w:val="28"/>
              </w:rPr>
              <w:t>(баз</w:t>
            </w:r>
            <w:r w:rsidRPr="00B933F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933F6">
              <w:rPr>
                <w:rFonts w:ascii="Times New Roman" w:hAnsi="Times New Roman" w:cs="Times New Roman"/>
                <w:b/>
                <w:sz w:val="28"/>
                <w:szCs w:val="28"/>
              </w:rPr>
              <w:t>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F6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2015 </w:t>
            </w:r>
          </w:p>
          <w:p w:rsidR="00F14C99" w:rsidRPr="00B933F6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F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F6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2016 </w:t>
            </w:r>
          </w:p>
          <w:p w:rsidR="00F14C99" w:rsidRPr="00B933F6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F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3F6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 </w:t>
            </w:r>
          </w:p>
          <w:p w:rsidR="00F14C99" w:rsidRPr="00B933F6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F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F14C99" w:rsidRPr="00C00382" w:rsidTr="00B933F6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Style w:val="af1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Задача 1.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сбалансированности и устойчивости бюджета горо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ского поселения Углич за счет координации стратегического и бюджетного план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рования.</w:t>
            </w:r>
          </w:p>
        </w:tc>
      </w:tr>
      <w:tr w:rsidR="00F14C99" w:rsidRPr="00C00382" w:rsidTr="00B1598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Отношение деф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цита бюджета г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родского поселения к общему годовому объему д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ходов бюджета горо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ского посел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ния без учета объема безво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мездных поступлений и (или) поступлений налоговых доходов по дополнительным но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мативам отчисл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F6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</w:p>
          <w:p w:rsidR="00B933F6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 xml:space="preserve">лее </w:t>
            </w:r>
          </w:p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F6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</w:p>
          <w:p w:rsidR="00B933F6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</w:p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3F6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</w:p>
          <w:p w:rsidR="00B933F6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 xml:space="preserve">лее </w:t>
            </w:r>
          </w:p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4C99" w:rsidRPr="00C00382" w:rsidTr="00B1598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Доля расходов  бю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жета городского пос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ления, формиру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мых в рамках муниципал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ных программ, в 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щем объеме ра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ходов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Не менее 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</w:p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</w:p>
          <w:p w:rsidR="00F14C99" w:rsidRPr="00C00382" w:rsidRDefault="00F14C99" w:rsidP="00C00382">
            <w:pPr>
              <w:jc w:val="center"/>
              <w:rPr>
                <w:sz w:val="28"/>
                <w:szCs w:val="28"/>
              </w:rPr>
            </w:pPr>
            <w:r w:rsidRPr="00C00382">
              <w:rPr>
                <w:sz w:val="28"/>
                <w:szCs w:val="28"/>
              </w:rPr>
              <w:t>86</w:t>
            </w:r>
          </w:p>
        </w:tc>
      </w:tr>
      <w:tr w:rsidR="00F14C99" w:rsidRPr="00C00382" w:rsidTr="00B1598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Снижение темпов ро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та недоимки по нал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гам и платежам в бюджет г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родского посел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C99" w:rsidRPr="00C00382" w:rsidTr="00B933F6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Style w:val="af1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Задача 2.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Эффективное управление муниципальным долгом.</w:t>
            </w:r>
          </w:p>
        </w:tc>
      </w:tr>
      <w:tr w:rsidR="00F14C99" w:rsidRPr="00C00382" w:rsidTr="00B1598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Отношение объема муниципального долга к общему годовому объему доходов бю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жета городского пос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ления без учета объ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ма безвозмездных п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ступлений и (или) п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ступлений налог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вых доходов по дополн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тельным нормативам отчи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F6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</w:p>
          <w:p w:rsidR="00B933F6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 xml:space="preserve">лее </w:t>
            </w:r>
          </w:p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F6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</w:p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</w:p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4C99" w:rsidRPr="00C00382" w:rsidTr="00FC10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Отношение объема расходов на обслуж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вание муниципальн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го долга к объему расх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дов бюджета горо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ского поселения, за исключением об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ема расходов, которые осуществляются за счет субвенций, пр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доставляемых из в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шестоящих бюдж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</w:p>
        </w:tc>
      </w:tr>
      <w:tr w:rsidR="00F14C99" w:rsidRPr="00C00382" w:rsidTr="00FC10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Объем просроче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ной задолженности по 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служиванию долговых обяз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тельств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14C99" w:rsidRPr="00C00382" w:rsidTr="00FC10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Объем просроче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ной задолженности по долговым обязател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ствам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14C99" w:rsidRPr="00C00382" w:rsidTr="00B933F6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Style w:val="af1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Задача 3.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Нормативное и методологическое обеспечение бюджетного проце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са, организация планирования и исполнения бюджета, ведения бюджетного учета и формирования бюджетной отчетности.</w:t>
            </w:r>
          </w:p>
        </w:tc>
      </w:tr>
      <w:tr w:rsidR="00F14C99" w:rsidRPr="00C00382" w:rsidTr="00FC10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Отношение проср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ченной кред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торской задолженности бю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жета городского пос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ления к общим расх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дам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3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</w:p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более 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3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</w:p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лее 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3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</w:p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 xml:space="preserve"> 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F14C99" w:rsidRPr="00C00382" w:rsidTr="00FC10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Размещение в инфо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мационно-телекоммуникацио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ной сети "И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тернет" информации о мун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ципальных финансах:</w:t>
            </w:r>
          </w:p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отчета об исполн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нии бюджета горо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ского поселения У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лич;</w:t>
            </w:r>
          </w:p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- решения о бю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жете городского поселения на текущий финанс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вый год и план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вый период;</w:t>
            </w:r>
          </w:p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- информации об об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еме муниц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пального долга;</w:t>
            </w:r>
          </w:p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- проекта бюджета г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родского пос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ления Углич на очередной финансовый год и плановый период;</w:t>
            </w:r>
          </w:p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4C99" w:rsidRPr="00C00382" w:rsidTr="00B933F6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Style w:val="af1"/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Задача 4.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эффективности системы внутреннего муниципального финансового контроля.</w:t>
            </w:r>
          </w:p>
        </w:tc>
      </w:tr>
      <w:tr w:rsidR="00F14C99" w:rsidRPr="00C00382" w:rsidTr="00F5438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Доля проведенных контрольных мер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приятий внутреннего муниципального ф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нансового контроля в общем количестве з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планированных ко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трольных меропри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4C99" w:rsidRPr="00C00382" w:rsidTr="00F5438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Доля обжалованных предписаний и пре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ставлений в общем количестве предпис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ний и пре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ставлений, выданных органом внутреннего муниц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пального финансового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14C99" w:rsidRPr="00C00382" w:rsidRDefault="00F14C99" w:rsidP="00F14C99">
      <w:pPr>
        <w:rPr>
          <w:sz w:val="28"/>
          <w:szCs w:val="28"/>
        </w:rPr>
      </w:pPr>
    </w:p>
    <w:p w:rsidR="00B213B4" w:rsidRDefault="00B213B4">
      <w:pPr>
        <w:rPr>
          <w:rStyle w:val="af1"/>
          <w:b w:val="0"/>
          <w:bCs/>
          <w:sz w:val="28"/>
          <w:szCs w:val="28"/>
        </w:rPr>
        <w:sectPr w:rsidR="00B213B4" w:rsidSect="00B85AB7">
          <w:pgSz w:w="11906" w:h="16838" w:code="9"/>
          <w:pgMar w:top="1418" w:right="567" w:bottom="1134" w:left="1701" w:header="720" w:footer="720" w:gutter="0"/>
          <w:pgNumType w:start="1"/>
          <w:cols w:space="720"/>
          <w:titlePg/>
          <w:docGrid w:linePitch="272"/>
        </w:sectPr>
      </w:pPr>
      <w:bookmarkStart w:id="17" w:name="sub_112"/>
      <w:r>
        <w:rPr>
          <w:rStyle w:val="af1"/>
          <w:b w:val="0"/>
          <w:bCs/>
          <w:sz w:val="28"/>
          <w:szCs w:val="28"/>
        </w:rPr>
        <w:br w:type="page"/>
      </w:r>
    </w:p>
    <w:p w:rsidR="00F14C99" w:rsidRPr="00C00382" w:rsidRDefault="00F14C99" w:rsidP="00F14C99">
      <w:pPr>
        <w:ind w:firstLine="698"/>
        <w:jc w:val="right"/>
        <w:rPr>
          <w:sz w:val="28"/>
          <w:szCs w:val="28"/>
        </w:rPr>
      </w:pPr>
      <w:r w:rsidRPr="00C00382">
        <w:rPr>
          <w:rStyle w:val="af1"/>
          <w:b w:val="0"/>
          <w:bCs/>
          <w:sz w:val="28"/>
          <w:szCs w:val="28"/>
        </w:rPr>
        <w:lastRenderedPageBreak/>
        <w:t>Таблица 2</w:t>
      </w:r>
    </w:p>
    <w:bookmarkEnd w:id="17"/>
    <w:p w:rsidR="00F14C99" w:rsidRPr="00C00382" w:rsidRDefault="00F14C99" w:rsidP="00F14C99">
      <w:pPr>
        <w:pStyle w:val="1"/>
        <w:rPr>
          <w:b w:val="0"/>
          <w:sz w:val="28"/>
          <w:szCs w:val="28"/>
          <w:lang w:val="en-US"/>
        </w:rPr>
      </w:pPr>
    </w:p>
    <w:p w:rsidR="00F14C99" w:rsidRPr="00802E64" w:rsidRDefault="00F14C99" w:rsidP="00F14C99">
      <w:pPr>
        <w:pStyle w:val="1"/>
        <w:rPr>
          <w:sz w:val="28"/>
          <w:szCs w:val="28"/>
        </w:rPr>
      </w:pPr>
      <w:r w:rsidRPr="00802E64">
        <w:rPr>
          <w:sz w:val="28"/>
          <w:szCs w:val="28"/>
        </w:rPr>
        <w:t xml:space="preserve">Перечень </w:t>
      </w:r>
      <w:r w:rsidRPr="00802E64">
        <w:rPr>
          <w:sz w:val="28"/>
          <w:szCs w:val="28"/>
        </w:rPr>
        <w:br/>
        <w:t>мероприятий программы и объем финансовых ресурсов</w:t>
      </w:r>
    </w:p>
    <w:p w:rsidR="00F14C99" w:rsidRPr="00802E64" w:rsidRDefault="00F14C99" w:rsidP="00F14C99">
      <w:pPr>
        <w:rPr>
          <w:b/>
          <w:sz w:val="28"/>
          <w:szCs w:val="28"/>
        </w:rPr>
      </w:pP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"/>
        <w:gridCol w:w="1966"/>
        <w:gridCol w:w="1826"/>
        <w:gridCol w:w="2163"/>
        <w:gridCol w:w="1097"/>
        <w:gridCol w:w="887"/>
        <w:gridCol w:w="850"/>
      </w:tblGrid>
      <w:tr w:rsidR="00F14C99" w:rsidRPr="00C00382" w:rsidTr="00802E64">
        <w:trPr>
          <w:trHeight w:val="276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802E64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E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02E6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02E6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02E6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802E64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E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</w:t>
            </w:r>
            <w:r w:rsidRPr="00802E6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02E64">
              <w:rPr>
                <w:rFonts w:ascii="Times New Roman" w:hAnsi="Times New Roman" w:cs="Times New Roman"/>
                <w:b/>
                <w:sz w:val="28"/>
                <w:szCs w:val="28"/>
              </w:rPr>
              <w:t>ние мер</w:t>
            </w:r>
            <w:r w:rsidRPr="00802E6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02E64">
              <w:rPr>
                <w:rFonts w:ascii="Times New Roman" w:hAnsi="Times New Roman" w:cs="Times New Roman"/>
                <w:b/>
                <w:sz w:val="28"/>
                <w:szCs w:val="28"/>
              </w:rPr>
              <w:t>приятия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802E64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E64">
              <w:rPr>
                <w:rFonts w:ascii="Times New Roman" w:hAnsi="Times New Roman" w:cs="Times New Roman"/>
                <w:b/>
                <w:sz w:val="28"/>
                <w:szCs w:val="28"/>
              </w:rPr>
              <w:t>Ответс</w:t>
            </w:r>
            <w:r w:rsidRPr="00802E6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802E64">
              <w:rPr>
                <w:rFonts w:ascii="Times New Roman" w:hAnsi="Times New Roman" w:cs="Times New Roman"/>
                <w:b/>
                <w:sz w:val="28"/>
                <w:szCs w:val="28"/>
              </w:rPr>
              <w:t>венный и</w:t>
            </w:r>
            <w:r w:rsidRPr="00802E6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802E64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Pr="00802E64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802E64">
              <w:rPr>
                <w:rFonts w:ascii="Times New Roman" w:hAnsi="Times New Roman" w:cs="Times New Roman"/>
                <w:b/>
                <w:sz w:val="28"/>
                <w:szCs w:val="28"/>
              </w:rPr>
              <w:t>нитель, соисполн</w:t>
            </w:r>
            <w:r w:rsidRPr="00802E6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02E64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802E64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E64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непосредс</w:t>
            </w:r>
            <w:r w:rsidRPr="00802E6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802E64">
              <w:rPr>
                <w:rFonts w:ascii="Times New Roman" w:hAnsi="Times New Roman" w:cs="Times New Roman"/>
                <w:b/>
                <w:sz w:val="28"/>
                <w:szCs w:val="28"/>
              </w:rPr>
              <w:t>венный р</w:t>
            </w:r>
            <w:r w:rsidRPr="00802E6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02E64">
              <w:rPr>
                <w:rFonts w:ascii="Times New Roman" w:hAnsi="Times New Roman" w:cs="Times New Roman"/>
                <w:b/>
                <w:sz w:val="28"/>
                <w:szCs w:val="28"/>
              </w:rPr>
              <w:t>зультат (кра</w:t>
            </w:r>
            <w:r w:rsidRPr="00802E6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802E64">
              <w:rPr>
                <w:rFonts w:ascii="Times New Roman" w:hAnsi="Times New Roman" w:cs="Times New Roman"/>
                <w:b/>
                <w:sz w:val="28"/>
                <w:szCs w:val="28"/>
              </w:rPr>
              <w:t>кое опис</w:t>
            </w:r>
            <w:r w:rsidRPr="00802E6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02E64">
              <w:rPr>
                <w:rFonts w:ascii="Times New Roman" w:hAnsi="Times New Roman" w:cs="Times New Roman"/>
                <w:b/>
                <w:sz w:val="28"/>
                <w:szCs w:val="28"/>
              </w:rPr>
              <w:t>ние)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2E64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E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 (тыс. руб.), </w:t>
            </w:r>
          </w:p>
          <w:p w:rsidR="00F14C99" w:rsidRPr="00802E64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E64">
              <w:rPr>
                <w:rFonts w:ascii="Times New Roman" w:hAnsi="Times New Roman" w:cs="Times New Roman"/>
                <w:b/>
                <w:sz w:val="28"/>
                <w:szCs w:val="28"/>
              </w:rPr>
              <w:t>по годам</w:t>
            </w:r>
          </w:p>
        </w:tc>
      </w:tr>
      <w:tr w:rsidR="00F14C99" w:rsidRPr="00C00382" w:rsidTr="00802E64">
        <w:trPr>
          <w:trHeight w:val="276"/>
          <w:tblHeader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802E64" w:rsidRDefault="00F14C99" w:rsidP="00C00382">
            <w:pPr>
              <w:pStyle w:val="af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802E64" w:rsidRDefault="00F14C99" w:rsidP="00C00382">
            <w:pPr>
              <w:pStyle w:val="af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802E64" w:rsidRDefault="00F14C99" w:rsidP="00C00382">
            <w:pPr>
              <w:pStyle w:val="af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802E64" w:rsidRDefault="00F14C99" w:rsidP="00C00382">
            <w:pPr>
              <w:pStyle w:val="af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802E64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E64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802E64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E64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99" w:rsidRPr="00802E64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E64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</w:tr>
      <w:tr w:rsidR="00F14C99" w:rsidRPr="00C00382" w:rsidTr="00802E6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Формиров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ние проекта бюджета г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родского п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селения с уч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том прогноза долгосрочн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го социально-экономич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ского разв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тия городск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УФ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расходных об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зательств г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родского пос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ления Углич при сохранении долгосрочной сбалансирова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ности и усто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чивости бю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жета городск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14C99" w:rsidRPr="00C00382" w:rsidTr="00802E6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802E6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бюджета г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родского п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 xml:space="preserve">селения в </w:t>
            </w:r>
            <w:r w:rsidR="00802E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ном виде</w:t>
            </w:r>
            <w:r w:rsidR="00802E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УФ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Формирование и исполнение бюджета горо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ского посел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ния на основе муниципал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ных программ, сформирова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ных на основ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нии долгосро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ных целей с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циально-экономического развития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C99" w:rsidRPr="00C00382" w:rsidTr="00802E6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Проведение ежеквартал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ного анализа п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ступлений доходов в бюджет г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родского п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селения в ра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резе каждого доходного и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точника и к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ждого адм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нистратора доходов, м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ниторинга з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женности перед бюдж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том городск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го пос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ления по уплате н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логов и иных платежей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УФ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0038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полнением д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ходов бю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жета городского п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селения. П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вышение кач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ства админис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рирования д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ходов гла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ными администрат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рами д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ходов бюджета горо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ского посел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C99" w:rsidRPr="00C00382" w:rsidTr="00802E6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Проведение оценки э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фективности предоста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ленных и пл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нируемых к предоставл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нию налог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вых льгот по местным н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логам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УФ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Оптимизация и экономически обоснованное предоставление налоговых льгот по мес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ным налогам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C99" w:rsidRPr="00C00382" w:rsidTr="00802E6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Проведение анализа д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пустимой долговой н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грузки на бюджет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УФ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Поддержание объема мун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ципального долга городск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го поселения на экономически безопасном уровне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14C99" w:rsidRPr="00C00382" w:rsidTr="00802E6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Расходы на 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служивание долговых об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зательств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УФ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Обеспечение расходов на 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служивание муниципальн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го долга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5 500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6 500</w:t>
            </w:r>
          </w:p>
        </w:tc>
      </w:tr>
      <w:tr w:rsidR="00F14C99" w:rsidRPr="00C00382" w:rsidTr="00802E6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Своевреме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ное исполн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ние долговых обяз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тельств и обяз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тельств по 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служиванию муниципал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ного долга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УФ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Поддержание деловой реп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тации горо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ского посел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ния Углич как заемщика сре</w:t>
            </w:r>
            <w:proofErr w:type="gramStart"/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и привлечении кредитных р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сурсов на выс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ком уровне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C99" w:rsidRPr="00C00382" w:rsidTr="00802E6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Организация бюджетного процесса на территории г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родского поселения Углич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УФ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Реализация принципа 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ветственного управления м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ниципальными финансами, связанного с наличием э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фективной си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темы исполн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ния бюджета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C99" w:rsidRPr="00C00382" w:rsidTr="00802E6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финансовой и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формации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УФ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Повышение прозрачности бюджетного процесса, ра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ширение дост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па к информ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ции о финанс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вой деятельн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сти органов г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родского сам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управления, р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зультатах и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пользования бюджетных средств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C99" w:rsidRPr="00C00382" w:rsidTr="00802E6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Автоматиз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ция бюдже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процесса на основе с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време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ных технологий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УФ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технического 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сопровождения и совершенс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вования (м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дернизации) а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томатизирова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ных информ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ционных си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тем и пр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граммного обеспечения, применяемых в бюджетном процессе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F14C99" w:rsidRPr="00C00382" w:rsidTr="00802E64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ние внутре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него муниц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пального ф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нансового контроля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УФ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эффективной организации внутреннего муниципальн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го финансового контроля за правомерным, целевым и э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фективным и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0382">
              <w:rPr>
                <w:rFonts w:ascii="Times New Roman" w:hAnsi="Times New Roman" w:cs="Times New Roman"/>
                <w:sz w:val="28"/>
                <w:szCs w:val="28"/>
              </w:rPr>
              <w:t>пользованием бюджетных средств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99" w:rsidRPr="00C00382" w:rsidRDefault="00F14C99" w:rsidP="00C0038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F14C99" w:rsidRPr="00C00382" w:rsidRDefault="00F14C99" w:rsidP="00B213B4">
      <w:pPr>
        <w:pStyle w:val="af"/>
        <w:spacing w:before="0" w:beforeAutospacing="0" w:after="0" w:afterAutospacing="0"/>
        <w:jc w:val="both"/>
        <w:rPr>
          <w:rStyle w:val="af0"/>
          <w:b w:val="0"/>
          <w:sz w:val="28"/>
          <w:szCs w:val="28"/>
        </w:rPr>
      </w:pPr>
    </w:p>
    <w:sectPr w:rsidR="00F14C99" w:rsidRPr="00C00382" w:rsidSect="00B85AB7">
      <w:type w:val="continuous"/>
      <w:pgSz w:w="11906" w:h="16838"/>
      <w:pgMar w:top="1418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0D9" w:rsidRDefault="006570D9">
      <w:r>
        <w:separator/>
      </w:r>
    </w:p>
  </w:endnote>
  <w:endnote w:type="continuationSeparator" w:id="0">
    <w:p w:rsidR="006570D9" w:rsidRDefault="00657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D9" w:rsidRDefault="006570D9" w:rsidP="00C0038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70D9" w:rsidRDefault="006570D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D9" w:rsidRDefault="006570D9" w:rsidP="00C00382">
    <w:pPr>
      <w:pStyle w:val="a6"/>
      <w:framePr w:wrap="around" w:vAnchor="text" w:hAnchor="margin" w:xAlign="right" w:y="1"/>
      <w:ind w:right="360"/>
      <w:rPr>
        <w:rStyle w:val="a5"/>
      </w:rPr>
    </w:pPr>
  </w:p>
  <w:p w:rsidR="006570D9" w:rsidRDefault="006570D9">
    <w:pPr>
      <w:pStyle w:val="a6"/>
      <w:framePr w:wrap="around" w:vAnchor="text" w:hAnchor="margin" w:xAlign="right" w:y="1"/>
      <w:ind w:right="360"/>
      <w:rPr>
        <w:rStyle w:val="a5"/>
      </w:rPr>
    </w:pPr>
  </w:p>
  <w:p w:rsidR="006570D9" w:rsidRDefault="006570D9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B7" w:rsidRDefault="00B85AB7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D9" w:rsidRDefault="006570D9" w:rsidP="002A23C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70D9" w:rsidRDefault="006570D9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D9" w:rsidRDefault="006570D9" w:rsidP="002A23CB">
    <w:pPr>
      <w:pStyle w:val="a6"/>
      <w:framePr w:wrap="around" w:vAnchor="text" w:hAnchor="margin" w:xAlign="center" w:y="1"/>
      <w:rPr>
        <w:rStyle w:val="a5"/>
      </w:rPr>
    </w:pPr>
  </w:p>
  <w:p w:rsidR="006570D9" w:rsidRDefault="006570D9">
    <w:pPr>
      <w:pStyle w:val="a6"/>
      <w:framePr w:wrap="around" w:vAnchor="text" w:hAnchor="margin" w:xAlign="right" w:y="1"/>
      <w:ind w:right="360"/>
      <w:rPr>
        <w:rStyle w:val="a5"/>
      </w:rPr>
    </w:pPr>
  </w:p>
  <w:p w:rsidR="006570D9" w:rsidRDefault="006570D9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D9" w:rsidRDefault="006570D9">
    <w:pPr>
      <w:pStyle w:val="a6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D9" w:rsidRDefault="006570D9" w:rsidP="002A23CB">
    <w:pPr>
      <w:pStyle w:val="a6"/>
      <w:framePr w:wrap="around" w:vAnchor="text" w:hAnchor="margin" w:xAlign="center" w:y="1"/>
      <w:rPr>
        <w:rStyle w:val="a5"/>
      </w:rPr>
    </w:pPr>
  </w:p>
  <w:p w:rsidR="006570D9" w:rsidRDefault="006570D9">
    <w:pPr>
      <w:pStyle w:val="a6"/>
      <w:framePr w:wrap="around" w:vAnchor="text" w:hAnchor="margin" w:xAlign="right" w:y="1"/>
      <w:ind w:right="360"/>
      <w:rPr>
        <w:rStyle w:val="a5"/>
      </w:rPr>
    </w:pPr>
  </w:p>
  <w:p w:rsidR="006570D9" w:rsidRDefault="006570D9">
    <w:pPr>
      <w:pStyle w:val="a6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D9" w:rsidRDefault="006570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0D9" w:rsidRDefault="006570D9">
      <w:r>
        <w:separator/>
      </w:r>
    </w:p>
  </w:footnote>
  <w:footnote w:type="continuationSeparator" w:id="0">
    <w:p w:rsidR="006570D9" w:rsidRDefault="00657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D9" w:rsidRDefault="006570D9" w:rsidP="00C003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70D9" w:rsidRDefault="006570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D9" w:rsidRDefault="006570D9" w:rsidP="00C00382">
    <w:pPr>
      <w:pStyle w:val="a3"/>
      <w:framePr w:wrap="around" w:vAnchor="text" w:hAnchor="page" w:x="6742" w:y="12"/>
      <w:rPr>
        <w:rStyle w:val="a5"/>
      </w:rPr>
    </w:pPr>
  </w:p>
  <w:p w:rsidR="006570D9" w:rsidRDefault="006570D9" w:rsidP="00C00382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B7" w:rsidRDefault="00B85AB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D9" w:rsidRDefault="006570D9" w:rsidP="00C003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70D9" w:rsidRDefault="006570D9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58860"/>
      <w:docPartObj>
        <w:docPartGallery w:val="Page Numbers (Top of Page)"/>
        <w:docPartUnique/>
      </w:docPartObj>
    </w:sdtPr>
    <w:sdtContent>
      <w:p w:rsidR="006570D9" w:rsidRDefault="006570D9">
        <w:pPr>
          <w:pStyle w:val="a3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6570D9" w:rsidRDefault="006570D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D9" w:rsidRDefault="006570D9" w:rsidP="00980C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5AB7">
      <w:rPr>
        <w:rStyle w:val="a5"/>
        <w:noProof/>
      </w:rPr>
      <w:t>8</w:t>
    </w:r>
    <w:r>
      <w:rPr>
        <w:rStyle w:val="a5"/>
      </w:rPr>
      <w:fldChar w:fldCharType="end"/>
    </w:r>
  </w:p>
  <w:p w:rsidR="006570D9" w:rsidRDefault="006570D9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6158"/>
      <w:docPartObj>
        <w:docPartGallery w:val="Page Numbers (Top of Page)"/>
        <w:docPartUnique/>
      </w:docPartObj>
    </w:sdtPr>
    <w:sdtContent>
      <w:p w:rsidR="006570D9" w:rsidRDefault="006570D9">
        <w:pPr>
          <w:pStyle w:val="a3"/>
          <w:jc w:val="center"/>
        </w:pPr>
        <w:fldSimple w:instr=" PAGE   \* MERGEFORMAT ">
          <w:r w:rsidR="00B85AB7">
            <w:rPr>
              <w:noProof/>
            </w:rPr>
            <w:t>7</w:t>
          </w:r>
        </w:fldSimple>
      </w:p>
    </w:sdtContent>
  </w:sdt>
  <w:p w:rsidR="006570D9" w:rsidRDefault="006570D9" w:rsidP="002A23CB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D9" w:rsidRDefault="006570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B5B"/>
    <w:multiLevelType w:val="hybridMultilevel"/>
    <w:tmpl w:val="86F29C4E"/>
    <w:lvl w:ilvl="0" w:tplc="52D05B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75241"/>
    <w:multiLevelType w:val="hybridMultilevel"/>
    <w:tmpl w:val="987A1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206F9"/>
    <w:multiLevelType w:val="hybridMultilevel"/>
    <w:tmpl w:val="5DBEC39A"/>
    <w:lvl w:ilvl="0" w:tplc="90044FA8">
      <w:start w:val="1"/>
      <w:numFmt w:val="decimal"/>
      <w:lvlText w:val="%1."/>
      <w:lvlJc w:val="left"/>
      <w:pPr>
        <w:tabs>
          <w:tab w:val="num" w:pos="713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3135D"/>
    <w:multiLevelType w:val="hybridMultilevel"/>
    <w:tmpl w:val="AAEA8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A4168"/>
    <w:multiLevelType w:val="hybridMultilevel"/>
    <w:tmpl w:val="F1CE2A52"/>
    <w:lvl w:ilvl="0" w:tplc="87B8055C">
      <w:start w:val="7"/>
      <w:numFmt w:val="decimal"/>
      <w:lvlText w:val="%1."/>
      <w:lvlJc w:val="left"/>
      <w:pPr>
        <w:tabs>
          <w:tab w:val="num" w:pos="1069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6024F"/>
    <w:multiLevelType w:val="hybridMultilevel"/>
    <w:tmpl w:val="7F346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54EE6"/>
    <w:multiLevelType w:val="multilevel"/>
    <w:tmpl w:val="287ECA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1BB93907"/>
    <w:multiLevelType w:val="hybridMultilevel"/>
    <w:tmpl w:val="077EACC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DA7369"/>
    <w:multiLevelType w:val="hybridMultilevel"/>
    <w:tmpl w:val="3A785AF0"/>
    <w:lvl w:ilvl="0" w:tplc="E4BEFB4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E0DFF"/>
    <w:multiLevelType w:val="hybridMultilevel"/>
    <w:tmpl w:val="169A5796"/>
    <w:lvl w:ilvl="0" w:tplc="8EDAD0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1B536DB"/>
    <w:multiLevelType w:val="hybridMultilevel"/>
    <w:tmpl w:val="C0CA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7744E8"/>
    <w:multiLevelType w:val="hybridMultilevel"/>
    <w:tmpl w:val="62C6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C147A"/>
    <w:multiLevelType w:val="hybridMultilevel"/>
    <w:tmpl w:val="5E66C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17A25"/>
    <w:multiLevelType w:val="hybridMultilevel"/>
    <w:tmpl w:val="4A484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B130E4"/>
    <w:multiLevelType w:val="multilevel"/>
    <w:tmpl w:val="A9E673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6805422"/>
    <w:multiLevelType w:val="hybridMultilevel"/>
    <w:tmpl w:val="B6D0F31E"/>
    <w:lvl w:ilvl="0" w:tplc="97D2DE26">
      <w:start w:val="1"/>
      <w:numFmt w:val="decimal"/>
      <w:lvlText w:val="%1."/>
      <w:lvlJc w:val="left"/>
      <w:pPr>
        <w:tabs>
          <w:tab w:val="num" w:pos="713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C31D6B"/>
    <w:multiLevelType w:val="hybridMultilevel"/>
    <w:tmpl w:val="1492A6FC"/>
    <w:lvl w:ilvl="0" w:tplc="E6700F8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4F16168"/>
    <w:multiLevelType w:val="hybridMultilevel"/>
    <w:tmpl w:val="40182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42C0F"/>
    <w:multiLevelType w:val="hybridMultilevel"/>
    <w:tmpl w:val="F826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46788"/>
    <w:multiLevelType w:val="hybridMultilevel"/>
    <w:tmpl w:val="E88E4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C636DA"/>
    <w:multiLevelType w:val="hybridMultilevel"/>
    <w:tmpl w:val="0FE661AE"/>
    <w:lvl w:ilvl="0" w:tplc="5B30B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1676A2F"/>
    <w:multiLevelType w:val="hybridMultilevel"/>
    <w:tmpl w:val="CC706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71C63"/>
    <w:multiLevelType w:val="hybridMultilevel"/>
    <w:tmpl w:val="98E87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191BE7"/>
    <w:multiLevelType w:val="hybridMultilevel"/>
    <w:tmpl w:val="6368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394552"/>
    <w:multiLevelType w:val="hybridMultilevel"/>
    <w:tmpl w:val="4F68C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16EC2"/>
    <w:multiLevelType w:val="hybridMultilevel"/>
    <w:tmpl w:val="D20CBFD6"/>
    <w:lvl w:ilvl="0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CE64F6"/>
    <w:multiLevelType w:val="hybridMultilevel"/>
    <w:tmpl w:val="1CCAB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76C8F"/>
    <w:multiLevelType w:val="hybridMultilevel"/>
    <w:tmpl w:val="690EAA78"/>
    <w:lvl w:ilvl="0" w:tplc="A5505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FBE0E98"/>
    <w:multiLevelType w:val="hybridMultilevel"/>
    <w:tmpl w:val="1CA41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4630C"/>
    <w:multiLevelType w:val="hybridMultilevel"/>
    <w:tmpl w:val="BCE06E80"/>
    <w:lvl w:ilvl="0" w:tplc="E0D4AC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723112DB"/>
    <w:multiLevelType w:val="hybridMultilevel"/>
    <w:tmpl w:val="29AC37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20635C"/>
    <w:multiLevelType w:val="hybridMultilevel"/>
    <w:tmpl w:val="1B6E8FE0"/>
    <w:lvl w:ilvl="0" w:tplc="28A22D0E">
      <w:start w:val="1"/>
      <w:numFmt w:val="decimal"/>
      <w:lvlText w:val="%1."/>
      <w:lvlJc w:val="left"/>
      <w:pPr>
        <w:tabs>
          <w:tab w:val="num" w:pos="1485"/>
        </w:tabs>
        <w:ind w:left="1485" w:hanging="420"/>
      </w:pPr>
      <w:rPr>
        <w:rFonts w:hint="default"/>
      </w:rPr>
    </w:lvl>
    <w:lvl w:ilvl="1" w:tplc="B5BEDB70">
      <w:numFmt w:val="none"/>
      <w:lvlText w:val=""/>
      <w:lvlJc w:val="left"/>
      <w:pPr>
        <w:tabs>
          <w:tab w:val="num" w:pos="360"/>
        </w:tabs>
      </w:pPr>
    </w:lvl>
    <w:lvl w:ilvl="2" w:tplc="F51CD40C">
      <w:numFmt w:val="none"/>
      <w:lvlText w:val=""/>
      <w:lvlJc w:val="left"/>
      <w:pPr>
        <w:tabs>
          <w:tab w:val="num" w:pos="360"/>
        </w:tabs>
      </w:pPr>
    </w:lvl>
    <w:lvl w:ilvl="3" w:tplc="73A28F12">
      <w:numFmt w:val="none"/>
      <w:lvlText w:val=""/>
      <w:lvlJc w:val="left"/>
      <w:pPr>
        <w:tabs>
          <w:tab w:val="num" w:pos="360"/>
        </w:tabs>
      </w:pPr>
    </w:lvl>
    <w:lvl w:ilvl="4" w:tplc="44502F24">
      <w:numFmt w:val="none"/>
      <w:lvlText w:val=""/>
      <w:lvlJc w:val="left"/>
      <w:pPr>
        <w:tabs>
          <w:tab w:val="num" w:pos="360"/>
        </w:tabs>
      </w:pPr>
    </w:lvl>
    <w:lvl w:ilvl="5" w:tplc="C9AC635C">
      <w:numFmt w:val="none"/>
      <w:lvlText w:val=""/>
      <w:lvlJc w:val="left"/>
      <w:pPr>
        <w:tabs>
          <w:tab w:val="num" w:pos="360"/>
        </w:tabs>
      </w:pPr>
    </w:lvl>
    <w:lvl w:ilvl="6" w:tplc="274E2926">
      <w:numFmt w:val="none"/>
      <w:lvlText w:val=""/>
      <w:lvlJc w:val="left"/>
      <w:pPr>
        <w:tabs>
          <w:tab w:val="num" w:pos="360"/>
        </w:tabs>
      </w:pPr>
    </w:lvl>
    <w:lvl w:ilvl="7" w:tplc="03BC94E8">
      <w:numFmt w:val="none"/>
      <w:lvlText w:val=""/>
      <w:lvlJc w:val="left"/>
      <w:pPr>
        <w:tabs>
          <w:tab w:val="num" w:pos="360"/>
        </w:tabs>
      </w:pPr>
    </w:lvl>
    <w:lvl w:ilvl="8" w:tplc="2E4C9BB6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7B11DCB"/>
    <w:multiLevelType w:val="hybridMultilevel"/>
    <w:tmpl w:val="36EC6A82"/>
    <w:lvl w:ilvl="0" w:tplc="65A253FC">
      <w:start w:val="7"/>
      <w:numFmt w:val="decimal"/>
      <w:lvlText w:val="%1."/>
      <w:lvlJc w:val="left"/>
      <w:pPr>
        <w:tabs>
          <w:tab w:val="num" w:pos="1069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81273D"/>
    <w:multiLevelType w:val="hybridMultilevel"/>
    <w:tmpl w:val="DF987D6E"/>
    <w:lvl w:ilvl="0" w:tplc="5776A9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8123AF2">
      <w:numFmt w:val="none"/>
      <w:lvlText w:val=""/>
      <w:lvlJc w:val="left"/>
      <w:pPr>
        <w:tabs>
          <w:tab w:val="num" w:pos="360"/>
        </w:tabs>
      </w:pPr>
    </w:lvl>
    <w:lvl w:ilvl="2" w:tplc="9E56E2C0">
      <w:numFmt w:val="none"/>
      <w:lvlText w:val=""/>
      <w:lvlJc w:val="left"/>
      <w:pPr>
        <w:tabs>
          <w:tab w:val="num" w:pos="360"/>
        </w:tabs>
      </w:pPr>
    </w:lvl>
    <w:lvl w:ilvl="3" w:tplc="5C3E403E">
      <w:numFmt w:val="none"/>
      <w:lvlText w:val=""/>
      <w:lvlJc w:val="left"/>
      <w:pPr>
        <w:tabs>
          <w:tab w:val="num" w:pos="360"/>
        </w:tabs>
      </w:pPr>
    </w:lvl>
    <w:lvl w:ilvl="4" w:tplc="D4E6046C">
      <w:numFmt w:val="none"/>
      <w:lvlText w:val=""/>
      <w:lvlJc w:val="left"/>
      <w:pPr>
        <w:tabs>
          <w:tab w:val="num" w:pos="360"/>
        </w:tabs>
      </w:pPr>
    </w:lvl>
    <w:lvl w:ilvl="5" w:tplc="0C986DAE">
      <w:numFmt w:val="none"/>
      <w:lvlText w:val=""/>
      <w:lvlJc w:val="left"/>
      <w:pPr>
        <w:tabs>
          <w:tab w:val="num" w:pos="360"/>
        </w:tabs>
      </w:pPr>
    </w:lvl>
    <w:lvl w:ilvl="6" w:tplc="0A8E4DFE">
      <w:numFmt w:val="none"/>
      <w:lvlText w:val=""/>
      <w:lvlJc w:val="left"/>
      <w:pPr>
        <w:tabs>
          <w:tab w:val="num" w:pos="360"/>
        </w:tabs>
      </w:pPr>
    </w:lvl>
    <w:lvl w:ilvl="7" w:tplc="6E286130">
      <w:numFmt w:val="none"/>
      <w:lvlText w:val=""/>
      <w:lvlJc w:val="left"/>
      <w:pPr>
        <w:tabs>
          <w:tab w:val="num" w:pos="360"/>
        </w:tabs>
      </w:pPr>
    </w:lvl>
    <w:lvl w:ilvl="8" w:tplc="0E12241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E903234"/>
    <w:multiLevelType w:val="hybridMultilevel"/>
    <w:tmpl w:val="3E28E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4"/>
  </w:num>
  <w:num w:numId="4">
    <w:abstractNumId w:val="2"/>
  </w:num>
  <w:num w:numId="5">
    <w:abstractNumId w:val="29"/>
  </w:num>
  <w:num w:numId="6">
    <w:abstractNumId w:val="10"/>
  </w:num>
  <w:num w:numId="7">
    <w:abstractNumId w:val="19"/>
  </w:num>
  <w:num w:numId="8">
    <w:abstractNumId w:val="3"/>
  </w:num>
  <w:num w:numId="9">
    <w:abstractNumId w:val="30"/>
  </w:num>
  <w:num w:numId="10">
    <w:abstractNumId w:val="5"/>
  </w:num>
  <w:num w:numId="11">
    <w:abstractNumId w:val="14"/>
  </w:num>
  <w:num w:numId="12">
    <w:abstractNumId w:val="11"/>
  </w:num>
  <w:num w:numId="13">
    <w:abstractNumId w:val="7"/>
  </w:num>
  <w:num w:numId="14">
    <w:abstractNumId w:val="0"/>
  </w:num>
  <w:num w:numId="15">
    <w:abstractNumId w:val="33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1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6"/>
  </w:num>
  <w:num w:numId="22">
    <w:abstractNumId w:val="6"/>
  </w:num>
  <w:num w:numId="23">
    <w:abstractNumId w:val="21"/>
  </w:num>
  <w:num w:numId="24">
    <w:abstractNumId w:val="24"/>
  </w:num>
  <w:num w:numId="25">
    <w:abstractNumId w:val="18"/>
  </w:num>
  <w:num w:numId="26">
    <w:abstractNumId w:val="28"/>
  </w:num>
  <w:num w:numId="27">
    <w:abstractNumId w:val="23"/>
  </w:num>
  <w:num w:numId="28">
    <w:abstractNumId w:val="1"/>
  </w:num>
  <w:num w:numId="29">
    <w:abstractNumId w:val="12"/>
  </w:num>
  <w:num w:numId="30">
    <w:abstractNumId w:val="17"/>
  </w:num>
  <w:num w:numId="31">
    <w:abstractNumId w:val="26"/>
  </w:num>
  <w:num w:numId="32">
    <w:abstractNumId w:val="8"/>
  </w:num>
  <w:num w:numId="33">
    <w:abstractNumId w:val="9"/>
  </w:num>
  <w:num w:numId="34">
    <w:abstractNumId w:val="20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F35F1"/>
    <w:rsid w:val="00000850"/>
    <w:rsid w:val="0000168D"/>
    <w:rsid w:val="0000321E"/>
    <w:rsid w:val="00010224"/>
    <w:rsid w:val="000102D5"/>
    <w:rsid w:val="00010A69"/>
    <w:rsid w:val="00013CC7"/>
    <w:rsid w:val="00013DEA"/>
    <w:rsid w:val="0001602D"/>
    <w:rsid w:val="000160A1"/>
    <w:rsid w:val="000234B5"/>
    <w:rsid w:val="000235E6"/>
    <w:rsid w:val="00023605"/>
    <w:rsid w:val="00023FA6"/>
    <w:rsid w:val="00027EBE"/>
    <w:rsid w:val="000350EC"/>
    <w:rsid w:val="00036B12"/>
    <w:rsid w:val="0004479B"/>
    <w:rsid w:val="0005601F"/>
    <w:rsid w:val="00061450"/>
    <w:rsid w:val="00065DE0"/>
    <w:rsid w:val="000667EE"/>
    <w:rsid w:val="000771FD"/>
    <w:rsid w:val="000803D4"/>
    <w:rsid w:val="00081DA2"/>
    <w:rsid w:val="00084782"/>
    <w:rsid w:val="00087C46"/>
    <w:rsid w:val="000909A9"/>
    <w:rsid w:val="00090BE5"/>
    <w:rsid w:val="00091145"/>
    <w:rsid w:val="000A2E2E"/>
    <w:rsid w:val="000A335F"/>
    <w:rsid w:val="000B3E86"/>
    <w:rsid w:val="000B4069"/>
    <w:rsid w:val="000B6A31"/>
    <w:rsid w:val="000C0E9F"/>
    <w:rsid w:val="000C7867"/>
    <w:rsid w:val="000D160F"/>
    <w:rsid w:val="000D1E7B"/>
    <w:rsid w:val="000D47EC"/>
    <w:rsid w:val="000D65BB"/>
    <w:rsid w:val="000E7296"/>
    <w:rsid w:val="000F2285"/>
    <w:rsid w:val="000F3D21"/>
    <w:rsid w:val="001064C6"/>
    <w:rsid w:val="0011076F"/>
    <w:rsid w:val="00112A83"/>
    <w:rsid w:val="00121CAF"/>
    <w:rsid w:val="00122EC9"/>
    <w:rsid w:val="00122FC1"/>
    <w:rsid w:val="0012374E"/>
    <w:rsid w:val="00130032"/>
    <w:rsid w:val="00141EB2"/>
    <w:rsid w:val="00142D20"/>
    <w:rsid w:val="00143EFA"/>
    <w:rsid w:val="001452B1"/>
    <w:rsid w:val="00146C4C"/>
    <w:rsid w:val="00150B19"/>
    <w:rsid w:val="00163BFB"/>
    <w:rsid w:val="00163DCA"/>
    <w:rsid w:val="00176E1B"/>
    <w:rsid w:val="00176FA2"/>
    <w:rsid w:val="001775E9"/>
    <w:rsid w:val="00180BA3"/>
    <w:rsid w:val="00180CD1"/>
    <w:rsid w:val="001970A5"/>
    <w:rsid w:val="00197A00"/>
    <w:rsid w:val="001A71D5"/>
    <w:rsid w:val="001B0B56"/>
    <w:rsid w:val="001B627C"/>
    <w:rsid w:val="001B673E"/>
    <w:rsid w:val="001C0E48"/>
    <w:rsid w:val="001C4F6A"/>
    <w:rsid w:val="001C6230"/>
    <w:rsid w:val="001D1304"/>
    <w:rsid w:val="001E108E"/>
    <w:rsid w:val="001E3D07"/>
    <w:rsid w:val="001F38DE"/>
    <w:rsid w:val="00203B9F"/>
    <w:rsid w:val="00205E04"/>
    <w:rsid w:val="00205F79"/>
    <w:rsid w:val="00206A45"/>
    <w:rsid w:val="002107C8"/>
    <w:rsid w:val="0021273C"/>
    <w:rsid w:val="00212E5E"/>
    <w:rsid w:val="0021330E"/>
    <w:rsid w:val="00222268"/>
    <w:rsid w:val="0022492B"/>
    <w:rsid w:val="00227931"/>
    <w:rsid w:val="002401CC"/>
    <w:rsid w:val="0024468C"/>
    <w:rsid w:val="00251111"/>
    <w:rsid w:val="00253042"/>
    <w:rsid w:val="00257522"/>
    <w:rsid w:val="00257E14"/>
    <w:rsid w:val="00260591"/>
    <w:rsid w:val="00261E99"/>
    <w:rsid w:val="00264B45"/>
    <w:rsid w:val="00271AAA"/>
    <w:rsid w:val="00271FE3"/>
    <w:rsid w:val="00274851"/>
    <w:rsid w:val="00277C2F"/>
    <w:rsid w:val="00280A0B"/>
    <w:rsid w:val="00283CC0"/>
    <w:rsid w:val="00284FEE"/>
    <w:rsid w:val="00285CE1"/>
    <w:rsid w:val="0028718F"/>
    <w:rsid w:val="00293EA9"/>
    <w:rsid w:val="00297A3C"/>
    <w:rsid w:val="002A0D58"/>
    <w:rsid w:val="002A0FB4"/>
    <w:rsid w:val="002A23CB"/>
    <w:rsid w:val="002A620D"/>
    <w:rsid w:val="002A72E2"/>
    <w:rsid w:val="002B44D1"/>
    <w:rsid w:val="002B5F4B"/>
    <w:rsid w:val="002B68FB"/>
    <w:rsid w:val="002B7482"/>
    <w:rsid w:val="002C1C55"/>
    <w:rsid w:val="002C1CF8"/>
    <w:rsid w:val="002C25C3"/>
    <w:rsid w:val="002C2F65"/>
    <w:rsid w:val="002D4547"/>
    <w:rsid w:val="002D590B"/>
    <w:rsid w:val="002E26A1"/>
    <w:rsid w:val="002E7672"/>
    <w:rsid w:val="002F3C6C"/>
    <w:rsid w:val="002F611A"/>
    <w:rsid w:val="00301E8A"/>
    <w:rsid w:val="00303451"/>
    <w:rsid w:val="00314DBD"/>
    <w:rsid w:val="003232B6"/>
    <w:rsid w:val="0032509D"/>
    <w:rsid w:val="0033630E"/>
    <w:rsid w:val="003364E3"/>
    <w:rsid w:val="0033787A"/>
    <w:rsid w:val="00337ED0"/>
    <w:rsid w:val="00343839"/>
    <w:rsid w:val="00345623"/>
    <w:rsid w:val="00350C0F"/>
    <w:rsid w:val="003545F1"/>
    <w:rsid w:val="003556CA"/>
    <w:rsid w:val="003575B7"/>
    <w:rsid w:val="00362F6D"/>
    <w:rsid w:val="0036642E"/>
    <w:rsid w:val="00372981"/>
    <w:rsid w:val="00375C72"/>
    <w:rsid w:val="00387111"/>
    <w:rsid w:val="00395944"/>
    <w:rsid w:val="003A2F70"/>
    <w:rsid w:val="003A3158"/>
    <w:rsid w:val="003A646C"/>
    <w:rsid w:val="003A6977"/>
    <w:rsid w:val="003B154E"/>
    <w:rsid w:val="003B1C3B"/>
    <w:rsid w:val="003B3A6D"/>
    <w:rsid w:val="003B7382"/>
    <w:rsid w:val="003B7709"/>
    <w:rsid w:val="003C5B9B"/>
    <w:rsid w:val="003C659F"/>
    <w:rsid w:val="003D18AE"/>
    <w:rsid w:val="003D7725"/>
    <w:rsid w:val="003E0377"/>
    <w:rsid w:val="003E113A"/>
    <w:rsid w:val="003E2C1E"/>
    <w:rsid w:val="003E58B0"/>
    <w:rsid w:val="0040316B"/>
    <w:rsid w:val="004040B8"/>
    <w:rsid w:val="00405C5E"/>
    <w:rsid w:val="00410428"/>
    <w:rsid w:val="00414991"/>
    <w:rsid w:val="00415DF6"/>
    <w:rsid w:val="00417644"/>
    <w:rsid w:val="004225E3"/>
    <w:rsid w:val="00423E54"/>
    <w:rsid w:val="0042764D"/>
    <w:rsid w:val="00427C66"/>
    <w:rsid w:val="00427D03"/>
    <w:rsid w:val="00430B96"/>
    <w:rsid w:val="0043214E"/>
    <w:rsid w:val="00434853"/>
    <w:rsid w:val="004403EF"/>
    <w:rsid w:val="00442DD7"/>
    <w:rsid w:val="0044388B"/>
    <w:rsid w:val="004441CD"/>
    <w:rsid w:val="0044453B"/>
    <w:rsid w:val="00453701"/>
    <w:rsid w:val="00465117"/>
    <w:rsid w:val="00467567"/>
    <w:rsid w:val="00470CDE"/>
    <w:rsid w:val="0047140C"/>
    <w:rsid w:val="004718B5"/>
    <w:rsid w:val="004744E5"/>
    <w:rsid w:val="004766C4"/>
    <w:rsid w:val="00485BA1"/>
    <w:rsid w:val="00485E1A"/>
    <w:rsid w:val="00486AFA"/>
    <w:rsid w:val="00492414"/>
    <w:rsid w:val="00492ED5"/>
    <w:rsid w:val="00493BE9"/>
    <w:rsid w:val="00494EAD"/>
    <w:rsid w:val="004A33CB"/>
    <w:rsid w:val="004A56A5"/>
    <w:rsid w:val="004A597B"/>
    <w:rsid w:val="004B3F22"/>
    <w:rsid w:val="004B5848"/>
    <w:rsid w:val="004C06FC"/>
    <w:rsid w:val="004C6123"/>
    <w:rsid w:val="004C6418"/>
    <w:rsid w:val="004C6DB2"/>
    <w:rsid w:val="004D146D"/>
    <w:rsid w:val="004D20D4"/>
    <w:rsid w:val="004D5C37"/>
    <w:rsid w:val="004D6043"/>
    <w:rsid w:val="004D777E"/>
    <w:rsid w:val="004D7FDA"/>
    <w:rsid w:val="004E22AC"/>
    <w:rsid w:val="004E29E7"/>
    <w:rsid w:val="004E2FF2"/>
    <w:rsid w:val="004E469D"/>
    <w:rsid w:val="004F34A0"/>
    <w:rsid w:val="004F3B3A"/>
    <w:rsid w:val="004F4628"/>
    <w:rsid w:val="004F689A"/>
    <w:rsid w:val="004F6F91"/>
    <w:rsid w:val="004F72C9"/>
    <w:rsid w:val="005033A5"/>
    <w:rsid w:val="00504E11"/>
    <w:rsid w:val="005057E2"/>
    <w:rsid w:val="005149D3"/>
    <w:rsid w:val="00525BAC"/>
    <w:rsid w:val="00527DD1"/>
    <w:rsid w:val="00531AEE"/>
    <w:rsid w:val="00533FEA"/>
    <w:rsid w:val="00534EDA"/>
    <w:rsid w:val="005353A5"/>
    <w:rsid w:val="005420CD"/>
    <w:rsid w:val="005468FA"/>
    <w:rsid w:val="00547FC8"/>
    <w:rsid w:val="00551926"/>
    <w:rsid w:val="00554225"/>
    <w:rsid w:val="00555C75"/>
    <w:rsid w:val="00556077"/>
    <w:rsid w:val="005613F2"/>
    <w:rsid w:val="00563A33"/>
    <w:rsid w:val="0056503B"/>
    <w:rsid w:val="00565ADE"/>
    <w:rsid w:val="00567238"/>
    <w:rsid w:val="00567C2B"/>
    <w:rsid w:val="00573B75"/>
    <w:rsid w:val="0059353D"/>
    <w:rsid w:val="00595215"/>
    <w:rsid w:val="005971AA"/>
    <w:rsid w:val="005A46BA"/>
    <w:rsid w:val="005A4A9B"/>
    <w:rsid w:val="005A5264"/>
    <w:rsid w:val="005A5314"/>
    <w:rsid w:val="005A6A51"/>
    <w:rsid w:val="005A7F83"/>
    <w:rsid w:val="005B21F5"/>
    <w:rsid w:val="005B34AA"/>
    <w:rsid w:val="005B3796"/>
    <w:rsid w:val="005C1446"/>
    <w:rsid w:val="005C1DB0"/>
    <w:rsid w:val="005C2E8D"/>
    <w:rsid w:val="005C41BC"/>
    <w:rsid w:val="005C58CD"/>
    <w:rsid w:val="005D005D"/>
    <w:rsid w:val="005D5315"/>
    <w:rsid w:val="005F4094"/>
    <w:rsid w:val="005F6CA4"/>
    <w:rsid w:val="005F7030"/>
    <w:rsid w:val="00605360"/>
    <w:rsid w:val="006057A6"/>
    <w:rsid w:val="0060646C"/>
    <w:rsid w:val="00606D18"/>
    <w:rsid w:val="00606EF5"/>
    <w:rsid w:val="006137CC"/>
    <w:rsid w:val="00616DB5"/>
    <w:rsid w:val="00624593"/>
    <w:rsid w:val="006300DB"/>
    <w:rsid w:val="0063086A"/>
    <w:rsid w:val="0063089B"/>
    <w:rsid w:val="00631DA2"/>
    <w:rsid w:val="0063221D"/>
    <w:rsid w:val="0063504A"/>
    <w:rsid w:val="00635859"/>
    <w:rsid w:val="00636B45"/>
    <w:rsid w:val="00644E01"/>
    <w:rsid w:val="006465E0"/>
    <w:rsid w:val="006468B1"/>
    <w:rsid w:val="00650983"/>
    <w:rsid w:val="00654197"/>
    <w:rsid w:val="006570D9"/>
    <w:rsid w:val="00662815"/>
    <w:rsid w:val="00665D9F"/>
    <w:rsid w:val="0067046F"/>
    <w:rsid w:val="00672C82"/>
    <w:rsid w:val="00674B55"/>
    <w:rsid w:val="00677177"/>
    <w:rsid w:val="00682CFF"/>
    <w:rsid w:val="00684150"/>
    <w:rsid w:val="0069795B"/>
    <w:rsid w:val="006A3C0D"/>
    <w:rsid w:val="006A7C09"/>
    <w:rsid w:val="006C1B42"/>
    <w:rsid w:val="006C5AA0"/>
    <w:rsid w:val="006E0452"/>
    <w:rsid w:val="006E4BF3"/>
    <w:rsid w:val="006F05AE"/>
    <w:rsid w:val="00700EB3"/>
    <w:rsid w:val="007148A6"/>
    <w:rsid w:val="007206C2"/>
    <w:rsid w:val="0072158E"/>
    <w:rsid w:val="00721CA2"/>
    <w:rsid w:val="00722AB8"/>
    <w:rsid w:val="00722E42"/>
    <w:rsid w:val="007335B7"/>
    <w:rsid w:val="00734D0C"/>
    <w:rsid w:val="0073656E"/>
    <w:rsid w:val="00741A6A"/>
    <w:rsid w:val="00746757"/>
    <w:rsid w:val="00747A17"/>
    <w:rsid w:val="00750DCF"/>
    <w:rsid w:val="007532D4"/>
    <w:rsid w:val="0075537B"/>
    <w:rsid w:val="007639F4"/>
    <w:rsid w:val="0077016A"/>
    <w:rsid w:val="0077113E"/>
    <w:rsid w:val="00771B91"/>
    <w:rsid w:val="00772810"/>
    <w:rsid w:val="00772A7D"/>
    <w:rsid w:val="007736A6"/>
    <w:rsid w:val="007763C7"/>
    <w:rsid w:val="00776A38"/>
    <w:rsid w:val="00776C63"/>
    <w:rsid w:val="007815FE"/>
    <w:rsid w:val="00787327"/>
    <w:rsid w:val="0079494F"/>
    <w:rsid w:val="00794CE6"/>
    <w:rsid w:val="00795963"/>
    <w:rsid w:val="007971DC"/>
    <w:rsid w:val="00797B85"/>
    <w:rsid w:val="007A290C"/>
    <w:rsid w:val="007A49BA"/>
    <w:rsid w:val="007A632D"/>
    <w:rsid w:val="007A6ECF"/>
    <w:rsid w:val="007A7930"/>
    <w:rsid w:val="007B090A"/>
    <w:rsid w:val="007B3915"/>
    <w:rsid w:val="007C20B5"/>
    <w:rsid w:val="007C31A3"/>
    <w:rsid w:val="007C7515"/>
    <w:rsid w:val="007D5EE9"/>
    <w:rsid w:val="007E2C39"/>
    <w:rsid w:val="007E3257"/>
    <w:rsid w:val="007E4523"/>
    <w:rsid w:val="007E6812"/>
    <w:rsid w:val="007E7F6A"/>
    <w:rsid w:val="007F555A"/>
    <w:rsid w:val="007F768F"/>
    <w:rsid w:val="007F7A61"/>
    <w:rsid w:val="00800CBF"/>
    <w:rsid w:val="0080271F"/>
    <w:rsid w:val="00802E64"/>
    <w:rsid w:val="00804658"/>
    <w:rsid w:val="00805178"/>
    <w:rsid w:val="00805D2C"/>
    <w:rsid w:val="008123D8"/>
    <w:rsid w:val="00817114"/>
    <w:rsid w:val="008200D2"/>
    <w:rsid w:val="00820C80"/>
    <w:rsid w:val="00822A93"/>
    <w:rsid w:val="008257C0"/>
    <w:rsid w:val="00832BDA"/>
    <w:rsid w:val="00834917"/>
    <w:rsid w:val="00840276"/>
    <w:rsid w:val="00842F45"/>
    <w:rsid w:val="0084406E"/>
    <w:rsid w:val="00853D34"/>
    <w:rsid w:val="0085574F"/>
    <w:rsid w:val="0086281E"/>
    <w:rsid w:val="00865C47"/>
    <w:rsid w:val="008720B3"/>
    <w:rsid w:val="00875A6F"/>
    <w:rsid w:val="0088145B"/>
    <w:rsid w:val="008845D0"/>
    <w:rsid w:val="008874A0"/>
    <w:rsid w:val="0089070D"/>
    <w:rsid w:val="008954B0"/>
    <w:rsid w:val="008A155E"/>
    <w:rsid w:val="008A645B"/>
    <w:rsid w:val="008B0249"/>
    <w:rsid w:val="008B054A"/>
    <w:rsid w:val="008B0823"/>
    <w:rsid w:val="008C0DE9"/>
    <w:rsid w:val="008C5807"/>
    <w:rsid w:val="008C7F0B"/>
    <w:rsid w:val="008D6CC0"/>
    <w:rsid w:val="008E2EB9"/>
    <w:rsid w:val="008E3C64"/>
    <w:rsid w:val="008F1FE6"/>
    <w:rsid w:val="008F2B7E"/>
    <w:rsid w:val="008F3656"/>
    <w:rsid w:val="008F6270"/>
    <w:rsid w:val="009017D9"/>
    <w:rsid w:val="00903E46"/>
    <w:rsid w:val="009040A6"/>
    <w:rsid w:val="009050D3"/>
    <w:rsid w:val="00905DA9"/>
    <w:rsid w:val="00906505"/>
    <w:rsid w:val="00911B1C"/>
    <w:rsid w:val="009147CD"/>
    <w:rsid w:val="00914967"/>
    <w:rsid w:val="00926E3E"/>
    <w:rsid w:val="00930F98"/>
    <w:rsid w:val="009313DE"/>
    <w:rsid w:val="0093359E"/>
    <w:rsid w:val="00935513"/>
    <w:rsid w:val="00942DD2"/>
    <w:rsid w:val="00943C5D"/>
    <w:rsid w:val="0095013F"/>
    <w:rsid w:val="00950B77"/>
    <w:rsid w:val="00952A42"/>
    <w:rsid w:val="00962143"/>
    <w:rsid w:val="009651FC"/>
    <w:rsid w:val="00967A6B"/>
    <w:rsid w:val="0097017F"/>
    <w:rsid w:val="0097082F"/>
    <w:rsid w:val="009711EE"/>
    <w:rsid w:val="00975A93"/>
    <w:rsid w:val="00977FF0"/>
    <w:rsid w:val="009808DC"/>
    <w:rsid w:val="00980C40"/>
    <w:rsid w:val="009814CF"/>
    <w:rsid w:val="00987801"/>
    <w:rsid w:val="009909A5"/>
    <w:rsid w:val="00991EA6"/>
    <w:rsid w:val="00994A0F"/>
    <w:rsid w:val="00995D58"/>
    <w:rsid w:val="00996A0C"/>
    <w:rsid w:val="009A0667"/>
    <w:rsid w:val="009A2136"/>
    <w:rsid w:val="009A4F66"/>
    <w:rsid w:val="009B0F6C"/>
    <w:rsid w:val="009B6251"/>
    <w:rsid w:val="009B7666"/>
    <w:rsid w:val="009C1B50"/>
    <w:rsid w:val="009C46A5"/>
    <w:rsid w:val="009C7772"/>
    <w:rsid w:val="009C77E5"/>
    <w:rsid w:val="009C79EB"/>
    <w:rsid w:val="009D76A6"/>
    <w:rsid w:val="009E1254"/>
    <w:rsid w:val="009E4D8E"/>
    <w:rsid w:val="009E54AC"/>
    <w:rsid w:val="009E6D65"/>
    <w:rsid w:val="009F1FB9"/>
    <w:rsid w:val="009F225C"/>
    <w:rsid w:val="009F2274"/>
    <w:rsid w:val="009F3099"/>
    <w:rsid w:val="009F4FC2"/>
    <w:rsid w:val="009F625E"/>
    <w:rsid w:val="00A01CD3"/>
    <w:rsid w:val="00A143B3"/>
    <w:rsid w:val="00A20F5F"/>
    <w:rsid w:val="00A2455E"/>
    <w:rsid w:val="00A261DF"/>
    <w:rsid w:val="00A30258"/>
    <w:rsid w:val="00A337CD"/>
    <w:rsid w:val="00A34528"/>
    <w:rsid w:val="00A37A98"/>
    <w:rsid w:val="00A40454"/>
    <w:rsid w:val="00A462AB"/>
    <w:rsid w:val="00A46A5B"/>
    <w:rsid w:val="00A46ADB"/>
    <w:rsid w:val="00A509C2"/>
    <w:rsid w:val="00A5229F"/>
    <w:rsid w:val="00A53FF4"/>
    <w:rsid w:val="00A55770"/>
    <w:rsid w:val="00A56B7C"/>
    <w:rsid w:val="00A635E2"/>
    <w:rsid w:val="00A6374F"/>
    <w:rsid w:val="00A72C6D"/>
    <w:rsid w:val="00A72F6E"/>
    <w:rsid w:val="00A74F6F"/>
    <w:rsid w:val="00A82E34"/>
    <w:rsid w:val="00A8317A"/>
    <w:rsid w:val="00A86BE9"/>
    <w:rsid w:val="00A87CFC"/>
    <w:rsid w:val="00A9251E"/>
    <w:rsid w:val="00AA1399"/>
    <w:rsid w:val="00AA16C9"/>
    <w:rsid w:val="00AA3E06"/>
    <w:rsid w:val="00AA6130"/>
    <w:rsid w:val="00AA777E"/>
    <w:rsid w:val="00AB238F"/>
    <w:rsid w:val="00AB3153"/>
    <w:rsid w:val="00AB4F24"/>
    <w:rsid w:val="00AB72DB"/>
    <w:rsid w:val="00AC73A3"/>
    <w:rsid w:val="00AD1639"/>
    <w:rsid w:val="00AD7C7C"/>
    <w:rsid w:val="00AE123E"/>
    <w:rsid w:val="00AE3F42"/>
    <w:rsid w:val="00AE50F3"/>
    <w:rsid w:val="00AE6D1C"/>
    <w:rsid w:val="00B02812"/>
    <w:rsid w:val="00B0440D"/>
    <w:rsid w:val="00B05432"/>
    <w:rsid w:val="00B10CBE"/>
    <w:rsid w:val="00B1534E"/>
    <w:rsid w:val="00B15988"/>
    <w:rsid w:val="00B20265"/>
    <w:rsid w:val="00B20B3E"/>
    <w:rsid w:val="00B213B4"/>
    <w:rsid w:val="00B23314"/>
    <w:rsid w:val="00B31686"/>
    <w:rsid w:val="00B32E73"/>
    <w:rsid w:val="00B32EF5"/>
    <w:rsid w:val="00B3583C"/>
    <w:rsid w:val="00B410F7"/>
    <w:rsid w:val="00B43F0F"/>
    <w:rsid w:val="00B44BA0"/>
    <w:rsid w:val="00B548E2"/>
    <w:rsid w:val="00B558B3"/>
    <w:rsid w:val="00B568DC"/>
    <w:rsid w:val="00B56CD4"/>
    <w:rsid w:val="00B57899"/>
    <w:rsid w:val="00B63112"/>
    <w:rsid w:val="00B6349C"/>
    <w:rsid w:val="00B712B5"/>
    <w:rsid w:val="00B819B7"/>
    <w:rsid w:val="00B83CA1"/>
    <w:rsid w:val="00B85018"/>
    <w:rsid w:val="00B85AB7"/>
    <w:rsid w:val="00B93073"/>
    <w:rsid w:val="00B933F6"/>
    <w:rsid w:val="00B93998"/>
    <w:rsid w:val="00B942E4"/>
    <w:rsid w:val="00B97BD1"/>
    <w:rsid w:val="00BA0140"/>
    <w:rsid w:val="00BA6C6C"/>
    <w:rsid w:val="00BB2888"/>
    <w:rsid w:val="00BB61C4"/>
    <w:rsid w:val="00BB6BB2"/>
    <w:rsid w:val="00BC16BC"/>
    <w:rsid w:val="00BC454C"/>
    <w:rsid w:val="00BC618B"/>
    <w:rsid w:val="00BD1450"/>
    <w:rsid w:val="00BD3F31"/>
    <w:rsid w:val="00BD4361"/>
    <w:rsid w:val="00BD58DB"/>
    <w:rsid w:val="00BE0022"/>
    <w:rsid w:val="00BE4BBE"/>
    <w:rsid w:val="00BE5182"/>
    <w:rsid w:val="00BF0F63"/>
    <w:rsid w:val="00C00382"/>
    <w:rsid w:val="00C02FC7"/>
    <w:rsid w:val="00C03B29"/>
    <w:rsid w:val="00C12DAD"/>
    <w:rsid w:val="00C23A01"/>
    <w:rsid w:val="00C2454C"/>
    <w:rsid w:val="00C2593C"/>
    <w:rsid w:val="00C27B15"/>
    <w:rsid w:val="00C347F4"/>
    <w:rsid w:val="00C41FF5"/>
    <w:rsid w:val="00C423E2"/>
    <w:rsid w:val="00C43D59"/>
    <w:rsid w:val="00C5208C"/>
    <w:rsid w:val="00C53457"/>
    <w:rsid w:val="00C54DE6"/>
    <w:rsid w:val="00C55DAF"/>
    <w:rsid w:val="00C6713D"/>
    <w:rsid w:val="00C67B6F"/>
    <w:rsid w:val="00C705E9"/>
    <w:rsid w:val="00C72319"/>
    <w:rsid w:val="00C72476"/>
    <w:rsid w:val="00C74F64"/>
    <w:rsid w:val="00C82794"/>
    <w:rsid w:val="00C84347"/>
    <w:rsid w:val="00C85CDC"/>
    <w:rsid w:val="00C911AC"/>
    <w:rsid w:val="00C9264B"/>
    <w:rsid w:val="00C934C9"/>
    <w:rsid w:val="00CA4F38"/>
    <w:rsid w:val="00CB1358"/>
    <w:rsid w:val="00CB2E95"/>
    <w:rsid w:val="00CB300F"/>
    <w:rsid w:val="00CB43B4"/>
    <w:rsid w:val="00CC62E5"/>
    <w:rsid w:val="00CD44F5"/>
    <w:rsid w:val="00CD4CCE"/>
    <w:rsid w:val="00CD4FBC"/>
    <w:rsid w:val="00CD5710"/>
    <w:rsid w:val="00CD69E0"/>
    <w:rsid w:val="00CE042E"/>
    <w:rsid w:val="00CE2FA9"/>
    <w:rsid w:val="00CE604B"/>
    <w:rsid w:val="00CF6974"/>
    <w:rsid w:val="00D11B38"/>
    <w:rsid w:val="00D15B5E"/>
    <w:rsid w:val="00D16D4E"/>
    <w:rsid w:val="00D2214A"/>
    <w:rsid w:val="00D22908"/>
    <w:rsid w:val="00D24020"/>
    <w:rsid w:val="00D26799"/>
    <w:rsid w:val="00D30C2F"/>
    <w:rsid w:val="00D31B9D"/>
    <w:rsid w:val="00D3324D"/>
    <w:rsid w:val="00D34CA9"/>
    <w:rsid w:val="00D35E71"/>
    <w:rsid w:val="00D360C0"/>
    <w:rsid w:val="00D43DBB"/>
    <w:rsid w:val="00D44522"/>
    <w:rsid w:val="00D44DB3"/>
    <w:rsid w:val="00D566D5"/>
    <w:rsid w:val="00D6095E"/>
    <w:rsid w:val="00D73C95"/>
    <w:rsid w:val="00D82667"/>
    <w:rsid w:val="00D84101"/>
    <w:rsid w:val="00D844C6"/>
    <w:rsid w:val="00D8715C"/>
    <w:rsid w:val="00D92709"/>
    <w:rsid w:val="00D92C69"/>
    <w:rsid w:val="00DA0CD9"/>
    <w:rsid w:val="00DA3B73"/>
    <w:rsid w:val="00DB3015"/>
    <w:rsid w:val="00DB3518"/>
    <w:rsid w:val="00DB4324"/>
    <w:rsid w:val="00DB4574"/>
    <w:rsid w:val="00DC1835"/>
    <w:rsid w:val="00DC40CB"/>
    <w:rsid w:val="00DC4435"/>
    <w:rsid w:val="00DC59E1"/>
    <w:rsid w:val="00DC7927"/>
    <w:rsid w:val="00DD19BB"/>
    <w:rsid w:val="00DD3F63"/>
    <w:rsid w:val="00DD52D2"/>
    <w:rsid w:val="00DD591F"/>
    <w:rsid w:val="00DE16ED"/>
    <w:rsid w:val="00DE34DB"/>
    <w:rsid w:val="00DF26E2"/>
    <w:rsid w:val="00DF35BF"/>
    <w:rsid w:val="00DF35F1"/>
    <w:rsid w:val="00DF5C3D"/>
    <w:rsid w:val="00E00A6C"/>
    <w:rsid w:val="00E07EB0"/>
    <w:rsid w:val="00E113AA"/>
    <w:rsid w:val="00E22940"/>
    <w:rsid w:val="00E229E5"/>
    <w:rsid w:val="00E22B0D"/>
    <w:rsid w:val="00E23AF5"/>
    <w:rsid w:val="00E30A96"/>
    <w:rsid w:val="00E325A5"/>
    <w:rsid w:val="00E3446B"/>
    <w:rsid w:val="00E351F7"/>
    <w:rsid w:val="00E41E69"/>
    <w:rsid w:val="00E42F26"/>
    <w:rsid w:val="00E501A4"/>
    <w:rsid w:val="00E50B8E"/>
    <w:rsid w:val="00E53DBB"/>
    <w:rsid w:val="00E65E9A"/>
    <w:rsid w:val="00E65FED"/>
    <w:rsid w:val="00E77AD3"/>
    <w:rsid w:val="00E803B5"/>
    <w:rsid w:val="00E8372A"/>
    <w:rsid w:val="00E84D23"/>
    <w:rsid w:val="00E85ABD"/>
    <w:rsid w:val="00E86C5E"/>
    <w:rsid w:val="00E87B6D"/>
    <w:rsid w:val="00E906F3"/>
    <w:rsid w:val="00E93B51"/>
    <w:rsid w:val="00EA25DA"/>
    <w:rsid w:val="00EA36E3"/>
    <w:rsid w:val="00EA3C9C"/>
    <w:rsid w:val="00EB039E"/>
    <w:rsid w:val="00EB24D2"/>
    <w:rsid w:val="00EB2D72"/>
    <w:rsid w:val="00EB40E3"/>
    <w:rsid w:val="00EB4CCD"/>
    <w:rsid w:val="00EB5163"/>
    <w:rsid w:val="00EB5A7D"/>
    <w:rsid w:val="00EB7F69"/>
    <w:rsid w:val="00EB7F84"/>
    <w:rsid w:val="00EC171A"/>
    <w:rsid w:val="00EC22A7"/>
    <w:rsid w:val="00EC696E"/>
    <w:rsid w:val="00EC6A55"/>
    <w:rsid w:val="00ED072B"/>
    <w:rsid w:val="00ED09C3"/>
    <w:rsid w:val="00ED0A16"/>
    <w:rsid w:val="00EE4312"/>
    <w:rsid w:val="00EF31C5"/>
    <w:rsid w:val="00EF32A4"/>
    <w:rsid w:val="00EF37A2"/>
    <w:rsid w:val="00EF392B"/>
    <w:rsid w:val="00EF754F"/>
    <w:rsid w:val="00F00B05"/>
    <w:rsid w:val="00F05842"/>
    <w:rsid w:val="00F061E6"/>
    <w:rsid w:val="00F11FE6"/>
    <w:rsid w:val="00F14C99"/>
    <w:rsid w:val="00F15EC1"/>
    <w:rsid w:val="00F16C95"/>
    <w:rsid w:val="00F22D71"/>
    <w:rsid w:val="00F26619"/>
    <w:rsid w:val="00F316A5"/>
    <w:rsid w:val="00F319D6"/>
    <w:rsid w:val="00F31F08"/>
    <w:rsid w:val="00F33C19"/>
    <w:rsid w:val="00F40AD9"/>
    <w:rsid w:val="00F427BE"/>
    <w:rsid w:val="00F433A0"/>
    <w:rsid w:val="00F53019"/>
    <w:rsid w:val="00F54382"/>
    <w:rsid w:val="00F55B65"/>
    <w:rsid w:val="00F560D7"/>
    <w:rsid w:val="00F61B77"/>
    <w:rsid w:val="00F6473D"/>
    <w:rsid w:val="00F652F9"/>
    <w:rsid w:val="00F65ECC"/>
    <w:rsid w:val="00F7452B"/>
    <w:rsid w:val="00F75A08"/>
    <w:rsid w:val="00F85434"/>
    <w:rsid w:val="00F870D5"/>
    <w:rsid w:val="00F947EF"/>
    <w:rsid w:val="00F9774C"/>
    <w:rsid w:val="00F97FF3"/>
    <w:rsid w:val="00FA4395"/>
    <w:rsid w:val="00FA5EDE"/>
    <w:rsid w:val="00FB0BCE"/>
    <w:rsid w:val="00FB24A2"/>
    <w:rsid w:val="00FB3AD0"/>
    <w:rsid w:val="00FB6120"/>
    <w:rsid w:val="00FC0908"/>
    <w:rsid w:val="00FC1083"/>
    <w:rsid w:val="00FC1D4D"/>
    <w:rsid w:val="00FC2330"/>
    <w:rsid w:val="00FC5986"/>
    <w:rsid w:val="00FC5F5B"/>
    <w:rsid w:val="00FD2EE6"/>
    <w:rsid w:val="00FD6B44"/>
    <w:rsid w:val="00FD6ED4"/>
    <w:rsid w:val="00FD7A1A"/>
    <w:rsid w:val="00FE08CD"/>
    <w:rsid w:val="00FE0DAA"/>
    <w:rsid w:val="00FF031A"/>
    <w:rsid w:val="00FF1B03"/>
    <w:rsid w:val="00FF1E26"/>
    <w:rsid w:val="00FF2D95"/>
    <w:rsid w:val="00FF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5F1"/>
  </w:style>
  <w:style w:type="paragraph" w:styleId="1">
    <w:name w:val="heading 1"/>
    <w:basedOn w:val="a"/>
    <w:next w:val="a"/>
    <w:link w:val="10"/>
    <w:qFormat/>
    <w:rsid w:val="00DF35F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F35F1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DF35F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35F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35F1"/>
  </w:style>
  <w:style w:type="paragraph" w:styleId="a6">
    <w:name w:val="footer"/>
    <w:basedOn w:val="a"/>
    <w:link w:val="a7"/>
    <w:rsid w:val="00DF35F1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C934C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F72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72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4D6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50B8E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9">
    <w:name w:val="Текст (лев. подпись)"/>
    <w:basedOn w:val="a"/>
    <w:next w:val="a"/>
    <w:rsid w:val="008814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екст (прав. подпись)"/>
    <w:basedOn w:val="a"/>
    <w:next w:val="a"/>
    <w:rsid w:val="0088145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10">
    <w:name w:val="Заголовок 1 Знак"/>
    <w:link w:val="1"/>
    <w:rsid w:val="0088145B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7A63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DA0CD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A0C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527D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ody Text Indent"/>
    <w:basedOn w:val="a"/>
    <w:rsid w:val="00C53457"/>
    <w:pPr>
      <w:ind w:firstLine="720"/>
      <w:jc w:val="both"/>
    </w:pPr>
    <w:rPr>
      <w:sz w:val="24"/>
    </w:rPr>
  </w:style>
  <w:style w:type="paragraph" w:styleId="ad">
    <w:name w:val="Balloon Text"/>
    <w:basedOn w:val="a"/>
    <w:semiHidden/>
    <w:rsid w:val="005149D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locked/>
    <w:rsid w:val="00BA6C6C"/>
    <w:rPr>
      <w:lang w:val="ru-RU" w:eastAsia="ru-RU" w:bidi="ar-SA"/>
    </w:rPr>
  </w:style>
  <w:style w:type="character" w:customStyle="1" w:styleId="a7">
    <w:name w:val="Нижний колонтитул Знак"/>
    <w:link w:val="a6"/>
    <w:locked/>
    <w:rsid w:val="00BA6C6C"/>
    <w:rPr>
      <w:lang w:val="ru-RU" w:eastAsia="ru-RU" w:bidi="ar-SA"/>
    </w:rPr>
  </w:style>
  <w:style w:type="paragraph" w:customStyle="1" w:styleId="ConsNormal">
    <w:name w:val="ConsNormal"/>
    <w:rsid w:val="00AE123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rsid w:val="00980C40"/>
    <w:rPr>
      <w:color w:val="0000FF"/>
      <w:u w:val="single"/>
    </w:rPr>
  </w:style>
  <w:style w:type="paragraph" w:styleId="af">
    <w:name w:val="Normal (Web)"/>
    <w:basedOn w:val="a"/>
    <w:rsid w:val="00980C4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980C40"/>
    <w:rPr>
      <w:b/>
      <w:bCs/>
    </w:rPr>
  </w:style>
  <w:style w:type="paragraph" w:customStyle="1" w:styleId="consplustitle0">
    <w:name w:val="consplustitle"/>
    <w:basedOn w:val="a"/>
    <w:rsid w:val="00980C40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Цветовое выделение"/>
    <w:uiPriority w:val="99"/>
    <w:rsid w:val="00980C40"/>
    <w:rPr>
      <w:b/>
      <w:color w:val="26282F"/>
      <w:sz w:val="26"/>
    </w:rPr>
  </w:style>
  <w:style w:type="character" w:customStyle="1" w:styleId="af2">
    <w:name w:val="Гипертекстовая ссылка"/>
    <w:uiPriority w:val="99"/>
    <w:rsid w:val="00980C40"/>
    <w:rPr>
      <w:rFonts w:cs="Times New Roman"/>
      <w:b/>
      <w:bCs/>
      <w:color w:val="auto"/>
      <w:sz w:val="26"/>
      <w:szCs w:val="26"/>
    </w:rPr>
  </w:style>
  <w:style w:type="paragraph" w:customStyle="1" w:styleId="Default">
    <w:name w:val="Default"/>
    <w:rsid w:val="00980C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F14C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F14C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5">
    <w:name w:val="List Paragraph"/>
    <w:basedOn w:val="a"/>
    <w:uiPriority w:val="34"/>
    <w:qFormat/>
    <w:rsid w:val="00C00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yperlink" Target="garantF1://10080094.200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hyperlink" Target="garantF1://12012604.0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21C92-42C9-45CA-AD50-9D764D06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18</Pages>
  <Words>2781</Words>
  <Characters>21273</Characters>
  <Application>Microsoft Office Word</Application>
  <DocSecurity>0</DocSecurity>
  <Lines>177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Microsoft</Company>
  <LinksUpToDate>false</LinksUpToDate>
  <CharactersWithSpaces>24006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kalashnikov</dc:creator>
  <cp:keywords/>
  <cp:lastModifiedBy>bardina</cp:lastModifiedBy>
  <cp:revision>12</cp:revision>
  <cp:lastPrinted>2014-12-09T06:13:00Z</cp:lastPrinted>
  <dcterms:created xsi:type="dcterms:W3CDTF">2014-12-10T13:11:00Z</dcterms:created>
  <dcterms:modified xsi:type="dcterms:W3CDTF">2014-12-12T06:57:00Z</dcterms:modified>
</cp:coreProperties>
</file>